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F89E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65AA4156">
            <wp:extent cx="115214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C35A" w14:textId="77777777" w:rsidR="002D282C" w:rsidRPr="00C43CFD" w:rsidRDefault="002D282C" w:rsidP="0077762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FDA3A93" w14:textId="77777777" w:rsidR="004C28E4" w:rsidRPr="00C43CFD" w:rsidRDefault="004C28E4" w:rsidP="0077762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3CFD">
        <w:rPr>
          <w:rFonts w:asciiTheme="minorHAnsi" w:hAnsiTheme="minorHAnsi" w:cstheme="minorHAnsi"/>
          <w:b/>
          <w:sz w:val="24"/>
          <w:szCs w:val="24"/>
        </w:rPr>
        <w:t>A</w:t>
      </w:r>
      <w:r w:rsidR="0088652D" w:rsidRPr="00C43CFD">
        <w:rPr>
          <w:rFonts w:asciiTheme="minorHAnsi" w:hAnsiTheme="minorHAnsi" w:cstheme="minorHAnsi"/>
          <w:b/>
          <w:sz w:val="24"/>
          <w:szCs w:val="24"/>
        </w:rPr>
        <w:t>AST Program Directors Subc</w:t>
      </w:r>
      <w:r w:rsidRPr="00C43CFD">
        <w:rPr>
          <w:rFonts w:asciiTheme="minorHAnsi" w:hAnsiTheme="minorHAnsi" w:cstheme="minorHAnsi"/>
          <w:b/>
          <w:sz w:val="24"/>
          <w:szCs w:val="24"/>
        </w:rPr>
        <w:t xml:space="preserve">ommittee </w:t>
      </w:r>
      <w:r w:rsidR="009A2CA6" w:rsidRPr="00C43CFD">
        <w:rPr>
          <w:rFonts w:asciiTheme="minorHAnsi" w:hAnsiTheme="minorHAnsi" w:cstheme="minorHAnsi"/>
          <w:b/>
          <w:sz w:val="24"/>
          <w:szCs w:val="24"/>
        </w:rPr>
        <w:t xml:space="preserve">Phone Conference </w:t>
      </w:r>
    </w:p>
    <w:p w14:paraId="4205DBF0" w14:textId="571A2E77" w:rsidR="00410A7C" w:rsidRPr="00C43CFD" w:rsidRDefault="00CA4024" w:rsidP="00410A7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3CFD">
        <w:rPr>
          <w:rFonts w:asciiTheme="minorHAnsi" w:hAnsiTheme="minorHAnsi" w:cstheme="minorHAnsi"/>
          <w:b/>
          <w:sz w:val="24"/>
          <w:szCs w:val="24"/>
        </w:rPr>
        <w:t>Monday, April 24</w:t>
      </w:r>
      <w:r w:rsidR="001E0F42" w:rsidRPr="00C43CFD">
        <w:rPr>
          <w:rFonts w:cs="Calibri"/>
          <w:b/>
          <w:sz w:val="24"/>
          <w:szCs w:val="24"/>
        </w:rPr>
        <w:t>, 202</w:t>
      </w:r>
      <w:r w:rsidR="00175A6D" w:rsidRPr="00C43CFD">
        <w:rPr>
          <w:rFonts w:cs="Calibri"/>
          <w:b/>
          <w:sz w:val="24"/>
          <w:szCs w:val="24"/>
        </w:rPr>
        <w:t>3</w:t>
      </w:r>
    </w:p>
    <w:p w14:paraId="374D7D68" w14:textId="77777777" w:rsidR="00CB68C0" w:rsidRPr="00C43CFD" w:rsidRDefault="00CB68C0" w:rsidP="00596B6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B437AC" w14:textId="613FFD70" w:rsidR="00572D14" w:rsidRPr="00C43CFD" w:rsidRDefault="001C647C" w:rsidP="00E247F0">
      <w:pPr>
        <w:jc w:val="center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Notes</w:t>
      </w:r>
    </w:p>
    <w:p w14:paraId="10E362BF" w14:textId="77777777" w:rsidR="00F14EC7" w:rsidRPr="00C43CFD" w:rsidRDefault="00F14EC7" w:rsidP="00F14EC7">
      <w:pPr>
        <w:pStyle w:val="ListParagraph"/>
        <w:rPr>
          <w:rFonts w:asciiTheme="minorHAnsi" w:hAnsiTheme="minorHAnsi" w:cstheme="minorHAnsi"/>
          <w:color w:val="222222"/>
        </w:rPr>
      </w:pPr>
    </w:p>
    <w:p w14:paraId="39D8BC77" w14:textId="77777777" w:rsidR="001C647C" w:rsidRDefault="001C647C" w:rsidP="009A2388">
      <w:pPr>
        <w:rPr>
          <w:rFonts w:asciiTheme="minorHAnsi" w:hAnsiTheme="minorHAnsi" w:cstheme="minorHAnsi"/>
          <w:color w:val="222222"/>
        </w:rPr>
        <w:sectPr w:rsidR="001C647C" w:rsidSect="00C17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2E7355A" w14:textId="73D24992" w:rsidR="002945C0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Nancy Parks</w:t>
      </w:r>
    </w:p>
    <w:p w14:paraId="48E0A473" w14:textId="281A1A7A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Allison</w:t>
      </w:r>
      <w:r w:rsidR="0006504A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06504A">
        <w:rPr>
          <w:rFonts w:asciiTheme="minorHAnsi" w:hAnsiTheme="minorHAnsi" w:cstheme="minorHAnsi"/>
          <w:color w:val="222222"/>
        </w:rPr>
        <w:t>McNickle</w:t>
      </w:r>
      <w:proofErr w:type="spellEnd"/>
    </w:p>
    <w:p w14:paraId="042C402E" w14:textId="0C18F424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Alexander Colonna</w:t>
      </w:r>
    </w:p>
    <w:p w14:paraId="7DACCCA3" w14:textId="59F658D1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David Feliciano</w:t>
      </w:r>
    </w:p>
    <w:p w14:paraId="33E0B205" w14:textId="363B2F61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Dina Filiberto</w:t>
      </w:r>
    </w:p>
    <w:p w14:paraId="5A47814D" w14:textId="79FDB726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Jasmeet Paul</w:t>
      </w:r>
    </w:p>
    <w:p w14:paraId="6AC5BC28" w14:textId="4CE7BCC2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Laura Haines</w:t>
      </w:r>
    </w:p>
    <w:p w14:paraId="6E456B28" w14:textId="5393D344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</w:rPr>
        <w:t>Maerz</w:t>
      </w:r>
      <w:proofErr w:type="spellEnd"/>
    </w:p>
    <w:p w14:paraId="0D834B48" w14:textId="44A58803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Lou </w:t>
      </w:r>
      <w:proofErr w:type="spellStart"/>
      <w:r>
        <w:rPr>
          <w:rFonts w:asciiTheme="minorHAnsi" w:hAnsiTheme="minorHAnsi" w:cstheme="minorHAnsi"/>
          <w:color w:val="222222"/>
        </w:rPr>
        <w:t>Magnotti</w:t>
      </w:r>
      <w:proofErr w:type="spellEnd"/>
    </w:p>
    <w:p w14:paraId="79B01705" w14:textId="673FA948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Edward Kelly</w:t>
      </w:r>
    </w:p>
    <w:p w14:paraId="20C10203" w14:textId="1D9A44D9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Nathan Mowery</w:t>
      </w:r>
    </w:p>
    <w:p w14:paraId="12C6FABB" w14:textId="7FCB0531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Rita </w:t>
      </w:r>
      <w:proofErr w:type="spellStart"/>
      <w:r>
        <w:rPr>
          <w:rFonts w:asciiTheme="minorHAnsi" w:hAnsiTheme="minorHAnsi" w:cstheme="minorHAnsi"/>
          <w:color w:val="222222"/>
        </w:rPr>
        <w:t>Brintzenhoff</w:t>
      </w:r>
      <w:proofErr w:type="spellEnd"/>
    </w:p>
    <w:p w14:paraId="6BC0EFDD" w14:textId="036940B9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Stephanie Savage</w:t>
      </w:r>
    </w:p>
    <w:p w14:paraId="17F01EB4" w14:textId="55DC2FCA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Steve </w:t>
      </w:r>
      <w:proofErr w:type="spellStart"/>
      <w:r>
        <w:rPr>
          <w:rFonts w:asciiTheme="minorHAnsi" w:hAnsiTheme="minorHAnsi" w:cstheme="minorHAnsi"/>
          <w:color w:val="222222"/>
        </w:rPr>
        <w:t>Gondek</w:t>
      </w:r>
      <w:proofErr w:type="spellEnd"/>
    </w:p>
    <w:p w14:paraId="690790B9" w14:textId="2997E0DA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Douglas Fraser</w:t>
      </w:r>
      <w:r>
        <w:rPr>
          <w:rFonts w:asciiTheme="minorHAnsi" w:hAnsiTheme="minorHAnsi" w:cstheme="minorHAnsi"/>
          <w:color w:val="222222"/>
        </w:rPr>
        <w:tab/>
      </w:r>
    </w:p>
    <w:p w14:paraId="20683052" w14:textId="34331E9D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Nick Nash</w:t>
      </w:r>
    </w:p>
    <w:p w14:paraId="46F55D47" w14:textId="7B1C89A3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Annie Moore</w:t>
      </w:r>
    </w:p>
    <w:p w14:paraId="76E04B15" w14:textId="4F77916F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Mark </w:t>
      </w:r>
      <w:proofErr w:type="spellStart"/>
      <w:r>
        <w:rPr>
          <w:rFonts w:asciiTheme="minorHAnsi" w:hAnsiTheme="minorHAnsi" w:cstheme="minorHAnsi"/>
          <w:color w:val="222222"/>
        </w:rPr>
        <w:t>Falimirski</w:t>
      </w:r>
      <w:proofErr w:type="spellEnd"/>
    </w:p>
    <w:p w14:paraId="2DF40F62" w14:textId="4F431E34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Nina Glass</w:t>
      </w:r>
    </w:p>
    <w:p w14:paraId="30990E69" w14:textId="643FC2EE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Ziad </w:t>
      </w:r>
      <w:proofErr w:type="spellStart"/>
      <w:r>
        <w:rPr>
          <w:rFonts w:asciiTheme="minorHAnsi" w:hAnsiTheme="minorHAnsi" w:cstheme="minorHAnsi"/>
          <w:color w:val="222222"/>
        </w:rPr>
        <w:t>Sifri</w:t>
      </w:r>
      <w:proofErr w:type="spellEnd"/>
    </w:p>
    <w:p w14:paraId="3AC9A5E6" w14:textId="7D5648A0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Raeanna</w:t>
      </w:r>
      <w:proofErr w:type="spellEnd"/>
      <w:r>
        <w:rPr>
          <w:rFonts w:asciiTheme="minorHAnsi" w:hAnsiTheme="minorHAnsi" w:cstheme="minorHAnsi"/>
          <w:color w:val="222222"/>
        </w:rPr>
        <w:t xml:space="preserve"> Adams</w:t>
      </w:r>
    </w:p>
    <w:p w14:paraId="45070AD1" w14:textId="1D75F928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Jen Knight Davis</w:t>
      </w:r>
    </w:p>
    <w:p w14:paraId="6F5E163A" w14:textId="1E4E014D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Ron </w:t>
      </w:r>
      <w:proofErr w:type="spellStart"/>
      <w:r>
        <w:rPr>
          <w:rFonts w:asciiTheme="minorHAnsi" w:hAnsiTheme="minorHAnsi" w:cstheme="minorHAnsi"/>
          <w:color w:val="222222"/>
        </w:rPr>
        <w:t>Tesoriero</w:t>
      </w:r>
      <w:proofErr w:type="spellEnd"/>
    </w:p>
    <w:p w14:paraId="758720C0" w14:textId="7A4C531F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Luke Hofmann</w:t>
      </w:r>
    </w:p>
    <w:p w14:paraId="4433F7CB" w14:textId="722B70B6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Caroline Park</w:t>
      </w:r>
    </w:p>
    <w:p w14:paraId="374B8C29" w14:textId="75A5F7FF" w:rsidR="001C647C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Nishant Merchant</w:t>
      </w:r>
    </w:p>
    <w:p w14:paraId="571C6597" w14:textId="5855E878" w:rsidR="00213337" w:rsidRDefault="001C647C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Jonathan Parks</w:t>
      </w:r>
    </w:p>
    <w:p w14:paraId="6CA38F36" w14:textId="3888CD53" w:rsidR="00213337" w:rsidRDefault="00213337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Jonathan Gates</w:t>
      </w:r>
    </w:p>
    <w:p w14:paraId="6FE55B86" w14:textId="4C3B147D" w:rsidR="00213337" w:rsidRDefault="00213337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Bryan Cotton</w:t>
      </w:r>
    </w:p>
    <w:p w14:paraId="23B86B06" w14:textId="77133BC1" w:rsidR="00213337" w:rsidRDefault="00213337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Kaz</w:t>
      </w:r>
      <w:proofErr w:type="spellEnd"/>
      <w:r>
        <w:rPr>
          <w:rFonts w:asciiTheme="minorHAnsi" w:hAnsiTheme="minorHAnsi" w:cstheme="minorHAnsi"/>
          <w:color w:val="222222"/>
        </w:rPr>
        <w:t xml:space="preserve"> Matsushima</w:t>
      </w:r>
    </w:p>
    <w:p w14:paraId="287315DF" w14:textId="6B8093A6" w:rsidR="00583274" w:rsidRDefault="00583274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Jarrett </w:t>
      </w:r>
      <w:proofErr w:type="spellStart"/>
      <w:r>
        <w:rPr>
          <w:rFonts w:asciiTheme="minorHAnsi" w:hAnsiTheme="minorHAnsi" w:cstheme="minorHAnsi"/>
          <w:color w:val="222222"/>
        </w:rPr>
        <w:t>Santorelli</w:t>
      </w:r>
      <w:proofErr w:type="spellEnd"/>
    </w:p>
    <w:p w14:paraId="17729092" w14:textId="2C83053B" w:rsidR="009741C8" w:rsidRDefault="009741C8" w:rsidP="001C647C">
      <w:pPr>
        <w:tabs>
          <w:tab w:val="left" w:pos="1853"/>
        </w:tabs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Neils</w:t>
      </w:r>
      <w:proofErr w:type="spellEnd"/>
      <w:r>
        <w:rPr>
          <w:rFonts w:asciiTheme="minorHAnsi" w:hAnsiTheme="minorHAnsi" w:cstheme="minorHAnsi"/>
          <w:color w:val="222222"/>
        </w:rPr>
        <w:t xml:space="preserve"> Martin</w:t>
      </w:r>
    </w:p>
    <w:p w14:paraId="58CA1517" w14:textId="2F48A241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Kevin Harrell</w:t>
      </w:r>
    </w:p>
    <w:p w14:paraId="66704D37" w14:textId="5F07FD33" w:rsidR="001C647C" w:rsidRDefault="001C647C" w:rsidP="009A2388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Bridget </w:t>
      </w:r>
      <w:proofErr w:type="spellStart"/>
      <w:r>
        <w:rPr>
          <w:rFonts w:asciiTheme="minorHAnsi" w:hAnsiTheme="minorHAnsi" w:cstheme="minorHAnsi"/>
          <w:color w:val="222222"/>
        </w:rPr>
        <w:t>Lindbloom</w:t>
      </w:r>
      <w:proofErr w:type="spellEnd"/>
    </w:p>
    <w:p w14:paraId="4AC30483" w14:textId="77777777" w:rsidR="001C647C" w:rsidRDefault="001C647C" w:rsidP="009A2388">
      <w:pPr>
        <w:rPr>
          <w:rFonts w:asciiTheme="minorHAnsi" w:hAnsiTheme="minorHAnsi" w:cstheme="minorHAnsi"/>
          <w:color w:val="222222"/>
        </w:rPr>
        <w:sectPr w:rsidR="001C647C" w:rsidSect="001C647C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19E62F68" w14:textId="77777777" w:rsidR="001C647C" w:rsidRPr="00C43CFD" w:rsidRDefault="001C647C" w:rsidP="009A2388">
      <w:pPr>
        <w:rPr>
          <w:rFonts w:asciiTheme="minorHAnsi" w:hAnsiTheme="minorHAnsi" w:cstheme="minorHAnsi"/>
          <w:color w:val="222222"/>
        </w:rPr>
      </w:pPr>
    </w:p>
    <w:p w14:paraId="6106D148" w14:textId="6A174728" w:rsidR="00AD29F8" w:rsidRDefault="003B0DE9" w:rsidP="009A238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 xml:space="preserve">Resource Limited </w:t>
      </w:r>
      <w:r w:rsidR="00CA4024" w:rsidRPr="00C43CFD">
        <w:rPr>
          <w:rFonts w:asciiTheme="minorHAnsi" w:hAnsiTheme="minorHAnsi" w:cstheme="minorHAnsi"/>
          <w:color w:val="222222"/>
        </w:rPr>
        <w:t xml:space="preserve">Sub Track </w:t>
      </w:r>
    </w:p>
    <w:p w14:paraId="6FB193FB" w14:textId="37DA253B" w:rsidR="001C647C" w:rsidRDefault="00512BF0" w:rsidP="001C647C">
      <w:pPr>
        <w:pStyle w:val="ListParagraph"/>
        <w:ind w:left="54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Dr. Kevin Harrell represented the Resource Limited </w:t>
      </w:r>
      <w:proofErr w:type="spellStart"/>
      <w:r>
        <w:rPr>
          <w:rFonts w:asciiTheme="minorHAnsi" w:hAnsiTheme="minorHAnsi" w:cstheme="minorHAnsi"/>
          <w:color w:val="222222"/>
        </w:rPr>
        <w:t>Subtrack</w:t>
      </w:r>
      <w:proofErr w:type="spellEnd"/>
      <w:r>
        <w:rPr>
          <w:rFonts w:asciiTheme="minorHAnsi" w:hAnsiTheme="minorHAnsi" w:cstheme="minorHAnsi"/>
          <w:color w:val="222222"/>
        </w:rPr>
        <w:t xml:space="preserve">.  His slides are attached. </w:t>
      </w:r>
    </w:p>
    <w:p w14:paraId="127B360B" w14:textId="77777777" w:rsidR="001C647C" w:rsidRDefault="001C647C" w:rsidP="001C647C">
      <w:pPr>
        <w:pStyle w:val="ListParagraph"/>
        <w:ind w:left="540"/>
        <w:rPr>
          <w:rFonts w:asciiTheme="minorHAnsi" w:hAnsiTheme="minorHAnsi" w:cstheme="minorHAnsi"/>
          <w:color w:val="222222"/>
        </w:rPr>
      </w:pPr>
    </w:p>
    <w:p w14:paraId="33CAB1E2" w14:textId="3D575919" w:rsidR="001707CA" w:rsidRDefault="001707CA" w:rsidP="00E214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SCCPDS Liaison</w:t>
      </w:r>
    </w:p>
    <w:p w14:paraId="6277AA66" w14:textId="7FBCE448" w:rsidR="00213337" w:rsidRPr="00C43CFD" w:rsidRDefault="00213337" w:rsidP="00213337">
      <w:pPr>
        <w:pStyle w:val="ListParagraph"/>
        <w:ind w:left="54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Eric </w:t>
      </w:r>
      <w:proofErr w:type="spellStart"/>
      <w:r>
        <w:rPr>
          <w:rFonts w:asciiTheme="minorHAnsi" w:hAnsiTheme="minorHAnsi" w:cstheme="minorHAnsi"/>
          <w:color w:val="222222"/>
        </w:rPr>
        <w:t>Toschlog</w:t>
      </w:r>
      <w:proofErr w:type="spellEnd"/>
      <w:r>
        <w:rPr>
          <w:rFonts w:asciiTheme="minorHAnsi" w:hAnsiTheme="minorHAnsi" w:cstheme="minorHAnsi"/>
          <w:color w:val="222222"/>
        </w:rPr>
        <w:t xml:space="preserve"> who has been serving as a liaison to the SCCPDS is stepping down and we will need a new representative.  If you are interested, please let Nancy Parks, Tom Carver, or Bridget </w:t>
      </w:r>
      <w:proofErr w:type="spellStart"/>
      <w:r>
        <w:rPr>
          <w:rFonts w:asciiTheme="minorHAnsi" w:hAnsiTheme="minorHAnsi" w:cstheme="minorHAnsi"/>
          <w:color w:val="222222"/>
        </w:rPr>
        <w:t>Lindbloom</w:t>
      </w:r>
      <w:proofErr w:type="spellEnd"/>
      <w:r w:rsidR="00512BF0">
        <w:rPr>
          <w:rFonts w:asciiTheme="minorHAnsi" w:hAnsiTheme="minorHAnsi" w:cstheme="minorHAnsi"/>
          <w:color w:val="222222"/>
        </w:rPr>
        <w:t xml:space="preserve"> know</w:t>
      </w:r>
      <w:r>
        <w:rPr>
          <w:rFonts w:asciiTheme="minorHAnsi" w:hAnsiTheme="minorHAnsi" w:cstheme="minorHAnsi"/>
          <w:color w:val="222222"/>
        </w:rPr>
        <w:t>.</w:t>
      </w:r>
    </w:p>
    <w:p w14:paraId="02170C36" w14:textId="77777777" w:rsidR="001707CA" w:rsidRPr="00C43CFD" w:rsidRDefault="001707CA" w:rsidP="001707CA">
      <w:pPr>
        <w:pStyle w:val="ListParagraph"/>
        <w:rPr>
          <w:rFonts w:asciiTheme="minorHAnsi" w:hAnsiTheme="minorHAnsi" w:cstheme="minorHAnsi"/>
          <w:color w:val="222222"/>
        </w:rPr>
      </w:pPr>
    </w:p>
    <w:p w14:paraId="446ABEFB" w14:textId="4F9C21D4" w:rsidR="00AD29F8" w:rsidRPr="00C43CFD" w:rsidRDefault="00AD29F8" w:rsidP="00E214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ACS Committee Updates</w:t>
      </w:r>
    </w:p>
    <w:p w14:paraId="3164AD9A" w14:textId="7CB2A00D" w:rsidR="00AD29F8" w:rsidRPr="00C43CFD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Sub Tracks</w:t>
      </w:r>
      <w:r w:rsidR="00213337">
        <w:rPr>
          <w:rFonts w:asciiTheme="minorHAnsi" w:hAnsiTheme="minorHAnsi" w:cstheme="minorHAnsi"/>
          <w:color w:val="222222"/>
        </w:rPr>
        <w:t xml:space="preserve"> – addressed </w:t>
      </w:r>
      <w:proofErr w:type="gramStart"/>
      <w:r w:rsidR="00213337">
        <w:rPr>
          <w:rFonts w:asciiTheme="minorHAnsi" w:hAnsiTheme="minorHAnsi" w:cstheme="minorHAnsi"/>
          <w:color w:val="222222"/>
        </w:rPr>
        <w:t>above</w:t>
      </w:r>
      <w:proofErr w:type="gramEnd"/>
    </w:p>
    <w:p w14:paraId="06A1A4DA" w14:textId="153B3243" w:rsidR="00AD29F8" w:rsidRPr="00C43CFD" w:rsidRDefault="00E51285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Boot Camp</w:t>
      </w:r>
      <w:r w:rsidR="00213337">
        <w:rPr>
          <w:rFonts w:asciiTheme="minorHAnsi" w:hAnsiTheme="minorHAnsi" w:cstheme="minorHAnsi"/>
          <w:color w:val="222222"/>
        </w:rPr>
        <w:t xml:space="preserve"> – we are planning meetings for focus groups composed of PDs and Fellows.  The BOM wants it to be a pilot program, not mandatory at this </w:t>
      </w:r>
      <w:proofErr w:type="gramStart"/>
      <w:r w:rsidR="00213337">
        <w:rPr>
          <w:rFonts w:asciiTheme="minorHAnsi" w:hAnsiTheme="minorHAnsi" w:cstheme="minorHAnsi"/>
          <w:color w:val="222222"/>
        </w:rPr>
        <w:t>time</w:t>
      </w:r>
      <w:proofErr w:type="gramEnd"/>
    </w:p>
    <w:p w14:paraId="35E83E53" w14:textId="77777777" w:rsidR="00512BF0" w:rsidRDefault="00512BF0" w:rsidP="00512BF0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Policies/Requirements</w:t>
      </w:r>
      <w:r>
        <w:rPr>
          <w:rFonts w:asciiTheme="minorHAnsi" w:hAnsiTheme="minorHAnsi" w:cstheme="minorHAnsi"/>
          <w:color w:val="222222"/>
        </w:rPr>
        <w:t xml:space="preserve"> – staff is developing a new PD only page on website for sharing policies, program requirements, best practices, etc. </w:t>
      </w:r>
      <w:r w:rsidRPr="00512BF0">
        <w:rPr>
          <w:rFonts w:asciiTheme="minorHAnsi" w:hAnsiTheme="minorHAnsi" w:cstheme="minorHAnsi"/>
          <w:color w:val="222222"/>
        </w:rPr>
        <w:t>The committee discussed developing a small group for mentoring newer PDs/APDs – provide more structure and each session would be about a particular topic.</w:t>
      </w:r>
    </w:p>
    <w:p w14:paraId="4FCAF63F" w14:textId="78519295" w:rsidR="00512BF0" w:rsidRPr="00512BF0" w:rsidRDefault="00512BF0" w:rsidP="00512BF0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512BF0">
        <w:rPr>
          <w:rFonts w:asciiTheme="minorHAnsi" w:hAnsiTheme="minorHAnsi" w:cstheme="minorHAnsi"/>
          <w:color w:val="222222"/>
        </w:rPr>
        <w:t xml:space="preserve">Exam – </w:t>
      </w:r>
      <w:r>
        <w:rPr>
          <w:rFonts w:asciiTheme="minorHAnsi" w:hAnsiTheme="minorHAnsi" w:cstheme="minorHAnsi"/>
          <w:color w:val="222222"/>
        </w:rPr>
        <w:t xml:space="preserve">PDs were surveyed on how to proceed with the fellowship exam.  The committee discussed moving the in service and final exams further apart. However, </w:t>
      </w:r>
      <w:r w:rsidRPr="00512BF0">
        <w:rPr>
          <w:rFonts w:asciiTheme="minorHAnsi" w:hAnsiTheme="minorHAnsi" w:cstheme="minorHAnsi"/>
          <w:color w:val="222222"/>
        </w:rPr>
        <w:t xml:space="preserve">they want </w:t>
      </w:r>
      <w:r>
        <w:rPr>
          <w:rFonts w:asciiTheme="minorHAnsi" w:hAnsiTheme="minorHAnsi" w:cstheme="minorHAnsi"/>
          <w:color w:val="222222"/>
        </w:rPr>
        <w:t xml:space="preserve">to make sure this doesn’t conflict with the other </w:t>
      </w:r>
      <w:r w:rsidRPr="00512BF0">
        <w:rPr>
          <w:rFonts w:asciiTheme="minorHAnsi" w:hAnsiTheme="minorHAnsi" w:cstheme="minorHAnsi"/>
          <w:color w:val="222222"/>
        </w:rPr>
        <w:t>board exams.</w:t>
      </w:r>
      <w:r>
        <w:rPr>
          <w:rFonts w:asciiTheme="minorHAnsi" w:hAnsiTheme="minorHAnsi" w:cstheme="minorHAnsi"/>
          <w:color w:val="222222"/>
        </w:rPr>
        <w:t xml:space="preserve"> Ultimately, the ACS </w:t>
      </w:r>
      <w:r>
        <w:rPr>
          <w:rFonts w:asciiTheme="minorHAnsi" w:hAnsiTheme="minorHAnsi" w:cstheme="minorHAnsi"/>
          <w:color w:val="222222"/>
        </w:rPr>
        <w:lastRenderedPageBreak/>
        <w:t xml:space="preserve">Committee wants to make the exam more </w:t>
      </w:r>
      <w:r w:rsidRPr="00512BF0">
        <w:rPr>
          <w:rFonts w:asciiTheme="minorHAnsi" w:hAnsiTheme="minorHAnsi" w:cstheme="minorHAnsi"/>
          <w:color w:val="222222"/>
        </w:rPr>
        <w:t>meaningful for the PDs</w:t>
      </w:r>
      <w:r>
        <w:rPr>
          <w:rFonts w:asciiTheme="minorHAnsi" w:hAnsiTheme="minorHAnsi" w:cstheme="minorHAnsi"/>
          <w:color w:val="222222"/>
        </w:rPr>
        <w:t xml:space="preserve"> – to help show where fellows need to focus, to ensure </w:t>
      </w:r>
      <w:r w:rsidRPr="00512BF0">
        <w:rPr>
          <w:rFonts w:asciiTheme="minorHAnsi" w:hAnsiTheme="minorHAnsi" w:cstheme="minorHAnsi"/>
          <w:color w:val="222222"/>
        </w:rPr>
        <w:t xml:space="preserve">fellows </w:t>
      </w:r>
      <w:r>
        <w:rPr>
          <w:rFonts w:asciiTheme="minorHAnsi" w:hAnsiTheme="minorHAnsi" w:cstheme="minorHAnsi"/>
          <w:color w:val="222222"/>
        </w:rPr>
        <w:t xml:space="preserve">are </w:t>
      </w:r>
      <w:r w:rsidRPr="00512BF0">
        <w:rPr>
          <w:rFonts w:asciiTheme="minorHAnsi" w:hAnsiTheme="minorHAnsi" w:cstheme="minorHAnsi"/>
          <w:color w:val="222222"/>
        </w:rPr>
        <w:t>learning what they should be learning</w:t>
      </w:r>
      <w:r>
        <w:rPr>
          <w:rFonts w:asciiTheme="minorHAnsi" w:hAnsiTheme="minorHAnsi" w:cstheme="minorHAnsi"/>
          <w:color w:val="222222"/>
        </w:rPr>
        <w:t xml:space="preserve"> and to provide feedback on the education the program is providing.</w:t>
      </w:r>
    </w:p>
    <w:p w14:paraId="6A12387E" w14:textId="74B43A64" w:rsidR="00583274" w:rsidRPr="00C43CFD" w:rsidRDefault="00583274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SAGES course –</w:t>
      </w:r>
      <w:r w:rsidR="00594517">
        <w:rPr>
          <w:rFonts w:asciiTheme="minorHAnsi" w:hAnsiTheme="minorHAnsi" w:cstheme="minorHAnsi"/>
          <w:color w:val="222222"/>
        </w:rPr>
        <w:t xml:space="preserve"> SAGES is </w:t>
      </w:r>
      <w:r>
        <w:rPr>
          <w:rFonts w:asciiTheme="minorHAnsi" w:hAnsiTheme="minorHAnsi" w:cstheme="minorHAnsi"/>
          <w:color w:val="222222"/>
        </w:rPr>
        <w:t>offer</w:t>
      </w:r>
      <w:r w:rsidR="00594517">
        <w:rPr>
          <w:rFonts w:asciiTheme="minorHAnsi" w:hAnsiTheme="minorHAnsi" w:cstheme="minorHAnsi"/>
          <w:color w:val="222222"/>
        </w:rPr>
        <w:t xml:space="preserve">ing a </w:t>
      </w:r>
      <w:r>
        <w:rPr>
          <w:rFonts w:asciiTheme="minorHAnsi" w:hAnsiTheme="minorHAnsi" w:cstheme="minorHAnsi"/>
          <w:color w:val="222222"/>
        </w:rPr>
        <w:t>flexible endoscopy course</w:t>
      </w:r>
      <w:r w:rsidR="00594517">
        <w:rPr>
          <w:rFonts w:asciiTheme="minorHAnsi" w:hAnsiTheme="minorHAnsi" w:cstheme="minorHAnsi"/>
          <w:color w:val="222222"/>
        </w:rPr>
        <w:t xml:space="preserve"> on September 7-9, 2023.  It will be </w:t>
      </w:r>
      <w:r>
        <w:rPr>
          <w:rFonts w:asciiTheme="minorHAnsi" w:hAnsiTheme="minorHAnsi" w:cstheme="minorHAnsi"/>
          <w:color w:val="222222"/>
        </w:rPr>
        <w:t xml:space="preserve">led by </w:t>
      </w:r>
      <w:r w:rsidR="00594517">
        <w:rPr>
          <w:rFonts w:asciiTheme="minorHAnsi" w:hAnsiTheme="minorHAnsi" w:cstheme="minorHAnsi"/>
          <w:color w:val="222222"/>
        </w:rPr>
        <w:t xml:space="preserve">SAGES </w:t>
      </w:r>
      <w:r>
        <w:rPr>
          <w:rFonts w:asciiTheme="minorHAnsi" w:hAnsiTheme="minorHAnsi" w:cstheme="minorHAnsi"/>
          <w:color w:val="222222"/>
        </w:rPr>
        <w:t>physicians at USC</w:t>
      </w:r>
      <w:r w:rsidR="00594517">
        <w:rPr>
          <w:rFonts w:asciiTheme="minorHAnsi" w:hAnsiTheme="minorHAnsi" w:cstheme="minorHAnsi"/>
          <w:color w:val="222222"/>
        </w:rPr>
        <w:t xml:space="preserve">. There is </w:t>
      </w:r>
      <w:r>
        <w:rPr>
          <w:rFonts w:asciiTheme="minorHAnsi" w:hAnsiTheme="minorHAnsi" w:cstheme="minorHAnsi"/>
          <w:color w:val="222222"/>
        </w:rPr>
        <w:t>no registration fee, but program</w:t>
      </w:r>
      <w:r w:rsidR="00594517">
        <w:rPr>
          <w:rFonts w:asciiTheme="minorHAnsi" w:hAnsiTheme="minorHAnsi" w:cstheme="minorHAnsi"/>
          <w:color w:val="222222"/>
        </w:rPr>
        <w:t>s</w:t>
      </w:r>
      <w:r>
        <w:rPr>
          <w:rFonts w:asciiTheme="minorHAnsi" w:hAnsiTheme="minorHAnsi" w:cstheme="minorHAnsi"/>
          <w:color w:val="222222"/>
        </w:rPr>
        <w:t xml:space="preserve"> will be responsible for travel and accommodations</w:t>
      </w:r>
      <w:r w:rsidR="00594517">
        <w:rPr>
          <w:rFonts w:asciiTheme="minorHAnsi" w:hAnsiTheme="minorHAnsi" w:cstheme="minorHAnsi"/>
          <w:color w:val="222222"/>
        </w:rPr>
        <w:t>.</w:t>
      </w:r>
      <w:r>
        <w:rPr>
          <w:rFonts w:asciiTheme="minorHAnsi" w:hAnsiTheme="minorHAnsi" w:cstheme="minorHAnsi"/>
          <w:color w:val="222222"/>
        </w:rPr>
        <w:t xml:space="preserve"> </w:t>
      </w:r>
      <w:r w:rsidR="00594517">
        <w:rPr>
          <w:rFonts w:asciiTheme="minorHAnsi" w:hAnsiTheme="minorHAnsi" w:cstheme="minorHAnsi"/>
          <w:color w:val="222222"/>
        </w:rPr>
        <w:t xml:space="preserve">Space is </w:t>
      </w:r>
      <w:r>
        <w:rPr>
          <w:rFonts w:asciiTheme="minorHAnsi" w:hAnsiTheme="minorHAnsi" w:cstheme="minorHAnsi"/>
          <w:color w:val="222222"/>
        </w:rPr>
        <w:t>limited</w:t>
      </w:r>
      <w:r w:rsidR="00594517">
        <w:rPr>
          <w:rFonts w:asciiTheme="minorHAnsi" w:hAnsiTheme="minorHAnsi" w:cstheme="minorHAnsi"/>
          <w:color w:val="222222"/>
        </w:rPr>
        <w:t>.</w:t>
      </w:r>
      <w:r>
        <w:rPr>
          <w:rFonts w:asciiTheme="minorHAnsi" w:hAnsiTheme="minorHAnsi" w:cstheme="minorHAnsi"/>
          <w:color w:val="222222"/>
        </w:rPr>
        <w:t xml:space="preserve"> </w:t>
      </w:r>
      <w:r w:rsidR="00594517">
        <w:rPr>
          <w:rFonts w:asciiTheme="minorHAnsi" w:hAnsiTheme="minorHAnsi" w:cstheme="minorHAnsi"/>
          <w:color w:val="222222"/>
        </w:rPr>
        <w:t>F</w:t>
      </w:r>
      <w:r w:rsidR="009741C8">
        <w:rPr>
          <w:rFonts w:asciiTheme="minorHAnsi" w:hAnsiTheme="minorHAnsi" w:cstheme="minorHAnsi"/>
          <w:color w:val="222222"/>
        </w:rPr>
        <w:t xml:space="preserve">or more information: </w:t>
      </w:r>
      <w:hyperlink r:id="rId14" w:history="1">
        <w:r w:rsidR="009741C8" w:rsidRPr="00F9130C">
          <w:rPr>
            <w:rStyle w:val="Hyperlink"/>
            <w:rFonts w:asciiTheme="minorHAnsi" w:hAnsiTheme="minorHAnsi" w:cstheme="minorHAnsi"/>
          </w:rPr>
          <w:t>https://www.sages.org/mis-fellows-course/</w:t>
        </w:r>
      </w:hyperlink>
      <w:r w:rsidR="009741C8">
        <w:rPr>
          <w:rFonts w:asciiTheme="minorHAnsi" w:hAnsiTheme="minorHAnsi" w:cstheme="minorHAnsi"/>
          <w:color w:val="222222"/>
        </w:rPr>
        <w:t xml:space="preserve"> </w:t>
      </w:r>
    </w:p>
    <w:p w14:paraId="7C53AB54" w14:textId="77777777" w:rsidR="00E51285" w:rsidRPr="00C43CFD" w:rsidRDefault="00E51285" w:rsidP="00AD29F8">
      <w:pPr>
        <w:rPr>
          <w:rFonts w:asciiTheme="minorHAnsi" w:hAnsiTheme="minorHAnsi" w:cstheme="minorHAnsi"/>
          <w:color w:val="222222"/>
        </w:rPr>
      </w:pPr>
    </w:p>
    <w:p w14:paraId="38003CCF" w14:textId="0AB89CB6" w:rsidR="00E214E9" w:rsidRPr="00C43CFD" w:rsidRDefault="00E214E9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Program Directors Projects Updates</w:t>
      </w:r>
    </w:p>
    <w:p w14:paraId="028C8095" w14:textId="61520C4F" w:rsidR="00E214E9" w:rsidRPr="00C43CFD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 xml:space="preserve">Didactic Curriculum </w:t>
      </w:r>
      <w:r w:rsidR="00583274">
        <w:rPr>
          <w:rFonts w:asciiTheme="minorHAnsi" w:hAnsiTheme="minorHAnsi" w:cstheme="minorHAnsi"/>
          <w:color w:val="222222"/>
        </w:rPr>
        <w:t xml:space="preserve">– </w:t>
      </w:r>
      <w:r w:rsidR="00594517">
        <w:rPr>
          <w:rFonts w:asciiTheme="minorHAnsi" w:hAnsiTheme="minorHAnsi" w:cstheme="minorHAnsi"/>
          <w:color w:val="222222"/>
        </w:rPr>
        <w:t xml:space="preserve">This project is </w:t>
      </w:r>
      <w:r w:rsidR="00583274">
        <w:rPr>
          <w:rFonts w:asciiTheme="minorHAnsi" w:hAnsiTheme="minorHAnsi" w:cstheme="minorHAnsi"/>
          <w:color w:val="222222"/>
        </w:rPr>
        <w:t>in progress</w:t>
      </w:r>
      <w:r w:rsidR="00594517">
        <w:rPr>
          <w:rFonts w:asciiTheme="minorHAnsi" w:hAnsiTheme="minorHAnsi" w:cstheme="minorHAnsi"/>
          <w:color w:val="222222"/>
        </w:rPr>
        <w:t xml:space="preserve">. We are building a </w:t>
      </w:r>
      <w:proofErr w:type="gramStart"/>
      <w:r w:rsidR="00FE01C2">
        <w:rPr>
          <w:rFonts w:asciiTheme="minorHAnsi" w:hAnsiTheme="minorHAnsi" w:cstheme="minorHAnsi"/>
          <w:color w:val="222222"/>
        </w:rPr>
        <w:t>two year</w:t>
      </w:r>
      <w:proofErr w:type="gramEnd"/>
      <w:r w:rsidR="00FE01C2">
        <w:rPr>
          <w:rFonts w:asciiTheme="minorHAnsi" w:hAnsiTheme="minorHAnsi" w:cstheme="minorHAnsi"/>
          <w:color w:val="222222"/>
        </w:rPr>
        <w:t xml:space="preserve"> curriculum </w:t>
      </w:r>
      <w:r w:rsidR="00594517">
        <w:rPr>
          <w:rFonts w:asciiTheme="minorHAnsi" w:hAnsiTheme="minorHAnsi" w:cstheme="minorHAnsi"/>
          <w:color w:val="222222"/>
        </w:rPr>
        <w:t xml:space="preserve">using </w:t>
      </w:r>
      <w:r w:rsidR="00FE01C2">
        <w:rPr>
          <w:rFonts w:asciiTheme="minorHAnsi" w:hAnsiTheme="minorHAnsi" w:cstheme="minorHAnsi"/>
          <w:color w:val="222222"/>
        </w:rPr>
        <w:t xml:space="preserve">all </w:t>
      </w:r>
      <w:r w:rsidR="00594517">
        <w:rPr>
          <w:rFonts w:asciiTheme="minorHAnsi" w:hAnsiTheme="minorHAnsi" w:cstheme="minorHAnsi"/>
          <w:color w:val="222222"/>
        </w:rPr>
        <w:t xml:space="preserve">educational </w:t>
      </w:r>
      <w:r w:rsidR="00FE01C2">
        <w:rPr>
          <w:rFonts w:asciiTheme="minorHAnsi" w:hAnsiTheme="minorHAnsi" w:cstheme="minorHAnsi"/>
          <w:color w:val="222222"/>
        </w:rPr>
        <w:t xml:space="preserve">resources </w:t>
      </w:r>
      <w:r w:rsidR="00594517">
        <w:rPr>
          <w:rFonts w:asciiTheme="minorHAnsi" w:hAnsiTheme="minorHAnsi" w:cstheme="minorHAnsi"/>
          <w:color w:val="222222"/>
        </w:rPr>
        <w:t xml:space="preserve">we have available to support the topics.  This provides a guideline for programs and ensure that all the necessary topics are being covered. </w:t>
      </w:r>
    </w:p>
    <w:p w14:paraId="3CF6663D" w14:textId="116A1F76" w:rsidR="00E214E9" w:rsidRPr="00C43CFD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Fellow Exchange</w:t>
      </w:r>
      <w:r w:rsidR="00FE01C2">
        <w:rPr>
          <w:rFonts w:asciiTheme="minorHAnsi" w:hAnsiTheme="minorHAnsi" w:cstheme="minorHAnsi"/>
          <w:color w:val="222222"/>
        </w:rPr>
        <w:t xml:space="preserve"> – </w:t>
      </w:r>
      <w:r w:rsidR="00594517">
        <w:rPr>
          <w:rFonts w:asciiTheme="minorHAnsi" w:hAnsiTheme="minorHAnsi" w:cstheme="minorHAnsi"/>
          <w:color w:val="222222"/>
        </w:rPr>
        <w:t xml:space="preserve">This is an </w:t>
      </w:r>
      <w:r w:rsidR="00FE01C2">
        <w:rPr>
          <w:rFonts w:asciiTheme="minorHAnsi" w:hAnsiTheme="minorHAnsi" w:cstheme="minorHAnsi"/>
          <w:color w:val="222222"/>
        </w:rPr>
        <w:t xml:space="preserve">opportunity for fellows to get experiences </w:t>
      </w:r>
      <w:r w:rsidR="00594517">
        <w:rPr>
          <w:rFonts w:asciiTheme="minorHAnsi" w:hAnsiTheme="minorHAnsi" w:cstheme="minorHAnsi"/>
          <w:color w:val="222222"/>
        </w:rPr>
        <w:t>at</w:t>
      </w:r>
      <w:r w:rsidR="00FE01C2">
        <w:rPr>
          <w:rFonts w:asciiTheme="minorHAnsi" w:hAnsiTheme="minorHAnsi" w:cstheme="minorHAnsi"/>
          <w:color w:val="222222"/>
        </w:rPr>
        <w:t xml:space="preserve"> other programs </w:t>
      </w:r>
      <w:r w:rsidR="00594517">
        <w:rPr>
          <w:rFonts w:asciiTheme="minorHAnsi" w:hAnsiTheme="minorHAnsi" w:cstheme="minorHAnsi"/>
          <w:color w:val="222222"/>
        </w:rPr>
        <w:t>where there are more cases</w:t>
      </w:r>
      <w:r w:rsidR="00455628">
        <w:rPr>
          <w:rFonts w:asciiTheme="minorHAnsi" w:hAnsiTheme="minorHAnsi" w:cstheme="minorHAnsi"/>
          <w:color w:val="222222"/>
        </w:rPr>
        <w:t xml:space="preserve"> in a particular area</w:t>
      </w:r>
      <w:r w:rsidR="00594517">
        <w:rPr>
          <w:rFonts w:asciiTheme="minorHAnsi" w:hAnsiTheme="minorHAnsi" w:cstheme="minorHAnsi"/>
          <w:color w:val="222222"/>
        </w:rPr>
        <w:t>. T</w:t>
      </w:r>
      <w:r w:rsidR="00FE01C2">
        <w:rPr>
          <w:rFonts w:asciiTheme="minorHAnsi" w:hAnsiTheme="minorHAnsi" w:cstheme="minorHAnsi"/>
          <w:color w:val="222222"/>
        </w:rPr>
        <w:t xml:space="preserve">here are </w:t>
      </w:r>
      <w:r w:rsidR="00594517">
        <w:rPr>
          <w:rFonts w:asciiTheme="minorHAnsi" w:hAnsiTheme="minorHAnsi" w:cstheme="minorHAnsi"/>
          <w:color w:val="222222"/>
        </w:rPr>
        <w:t xml:space="preserve">many </w:t>
      </w:r>
      <w:r w:rsidR="00FE01C2">
        <w:rPr>
          <w:rFonts w:asciiTheme="minorHAnsi" w:hAnsiTheme="minorHAnsi" w:cstheme="minorHAnsi"/>
          <w:color w:val="222222"/>
        </w:rPr>
        <w:t>details to be worked out</w:t>
      </w:r>
      <w:r w:rsidR="00594517">
        <w:rPr>
          <w:rFonts w:asciiTheme="minorHAnsi" w:hAnsiTheme="minorHAnsi" w:cstheme="minorHAnsi"/>
          <w:color w:val="222222"/>
        </w:rPr>
        <w:t xml:space="preserve">.  The committee had concerns that this would </w:t>
      </w:r>
      <w:r w:rsidR="00FE01C2">
        <w:rPr>
          <w:rFonts w:asciiTheme="minorHAnsi" w:hAnsiTheme="minorHAnsi" w:cstheme="minorHAnsi"/>
          <w:color w:val="222222"/>
        </w:rPr>
        <w:t xml:space="preserve">become a </w:t>
      </w:r>
      <w:proofErr w:type="gramStart"/>
      <w:r w:rsidR="00FE01C2">
        <w:rPr>
          <w:rFonts w:asciiTheme="minorHAnsi" w:hAnsiTheme="minorHAnsi" w:cstheme="minorHAnsi"/>
          <w:color w:val="222222"/>
        </w:rPr>
        <w:t>month long</w:t>
      </w:r>
      <w:proofErr w:type="gramEnd"/>
      <w:r w:rsidR="00FE01C2">
        <w:rPr>
          <w:rFonts w:asciiTheme="minorHAnsi" w:hAnsiTheme="minorHAnsi" w:cstheme="minorHAnsi"/>
          <w:color w:val="222222"/>
        </w:rPr>
        <w:t xml:space="preserve"> interview for </w:t>
      </w:r>
      <w:r w:rsidR="00594517">
        <w:rPr>
          <w:rFonts w:asciiTheme="minorHAnsi" w:hAnsiTheme="minorHAnsi" w:cstheme="minorHAnsi"/>
          <w:color w:val="222222"/>
        </w:rPr>
        <w:t xml:space="preserve">Fellows. In addition, while this is </w:t>
      </w:r>
      <w:r w:rsidR="00FE01C2">
        <w:rPr>
          <w:rFonts w:asciiTheme="minorHAnsi" w:hAnsiTheme="minorHAnsi" w:cstheme="minorHAnsi"/>
          <w:color w:val="222222"/>
        </w:rPr>
        <w:t xml:space="preserve">great </w:t>
      </w:r>
      <w:r w:rsidR="00594517">
        <w:rPr>
          <w:rFonts w:asciiTheme="minorHAnsi" w:hAnsiTheme="minorHAnsi" w:cstheme="minorHAnsi"/>
          <w:color w:val="222222"/>
        </w:rPr>
        <w:t xml:space="preserve">for </w:t>
      </w:r>
      <w:r w:rsidR="00FE01C2">
        <w:rPr>
          <w:rFonts w:asciiTheme="minorHAnsi" w:hAnsiTheme="minorHAnsi" w:cstheme="minorHAnsi"/>
          <w:color w:val="222222"/>
        </w:rPr>
        <w:t xml:space="preserve">programs that have something </w:t>
      </w:r>
      <w:r w:rsidR="00594517">
        <w:rPr>
          <w:rFonts w:asciiTheme="minorHAnsi" w:hAnsiTheme="minorHAnsi" w:cstheme="minorHAnsi"/>
          <w:color w:val="222222"/>
        </w:rPr>
        <w:t xml:space="preserve">unique </w:t>
      </w:r>
      <w:r w:rsidR="00FE01C2">
        <w:rPr>
          <w:rFonts w:asciiTheme="minorHAnsi" w:hAnsiTheme="minorHAnsi" w:cstheme="minorHAnsi"/>
          <w:color w:val="222222"/>
        </w:rPr>
        <w:t>to offer,</w:t>
      </w:r>
      <w:r w:rsidR="00594517">
        <w:rPr>
          <w:rFonts w:asciiTheme="minorHAnsi" w:hAnsiTheme="minorHAnsi" w:cstheme="minorHAnsi"/>
          <w:color w:val="222222"/>
        </w:rPr>
        <w:t xml:space="preserve"> will it leave out </w:t>
      </w:r>
      <w:r w:rsidR="00FE01C2">
        <w:rPr>
          <w:rFonts w:asciiTheme="minorHAnsi" w:hAnsiTheme="minorHAnsi" w:cstheme="minorHAnsi"/>
          <w:color w:val="222222"/>
        </w:rPr>
        <w:t xml:space="preserve">smaller programs. </w:t>
      </w:r>
    </w:p>
    <w:p w14:paraId="4F681F18" w14:textId="77777777" w:rsidR="00E214E9" w:rsidRPr="00594517" w:rsidRDefault="00E214E9" w:rsidP="00594517">
      <w:pPr>
        <w:rPr>
          <w:rFonts w:asciiTheme="minorHAnsi" w:hAnsiTheme="minorHAnsi" w:cstheme="minorHAnsi"/>
          <w:color w:val="222222"/>
        </w:rPr>
      </w:pPr>
    </w:p>
    <w:p w14:paraId="04909AB4" w14:textId="1DD03754" w:rsidR="00350602" w:rsidRDefault="00350602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Program Spotlight</w:t>
      </w:r>
      <w:r w:rsidR="00C43CFD" w:rsidRPr="00C43CFD">
        <w:rPr>
          <w:rFonts w:asciiTheme="minorHAnsi" w:hAnsiTheme="minorHAnsi" w:cstheme="minorHAnsi"/>
          <w:color w:val="222222"/>
        </w:rPr>
        <w:t>: University of San Diego, Laura Haines</w:t>
      </w:r>
    </w:p>
    <w:p w14:paraId="5A057D2A" w14:textId="3A39085D" w:rsidR="00594517" w:rsidRDefault="009741C8" w:rsidP="005945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4 main locations – UC San Diego, Jacobs Med</w:t>
      </w:r>
      <w:r w:rsidR="00594517">
        <w:rPr>
          <w:rFonts w:asciiTheme="minorHAnsi" w:hAnsiTheme="minorHAnsi" w:cstheme="minorHAnsi"/>
          <w:color w:val="222222"/>
        </w:rPr>
        <w:t>ical</w:t>
      </w:r>
      <w:r>
        <w:rPr>
          <w:rFonts w:asciiTheme="minorHAnsi" w:hAnsiTheme="minorHAnsi" w:cstheme="minorHAnsi"/>
          <w:color w:val="222222"/>
        </w:rPr>
        <w:t xml:space="preserve"> </w:t>
      </w:r>
      <w:r w:rsidR="00594517">
        <w:rPr>
          <w:rFonts w:asciiTheme="minorHAnsi" w:hAnsiTheme="minorHAnsi" w:cstheme="minorHAnsi"/>
          <w:color w:val="222222"/>
        </w:rPr>
        <w:t>C</w:t>
      </w:r>
      <w:r>
        <w:rPr>
          <w:rFonts w:asciiTheme="minorHAnsi" w:hAnsiTheme="minorHAnsi" w:cstheme="minorHAnsi"/>
          <w:color w:val="222222"/>
        </w:rPr>
        <w:t xml:space="preserve">enter, </w:t>
      </w:r>
      <w:r w:rsidR="00594517">
        <w:rPr>
          <w:rFonts w:asciiTheme="minorHAnsi" w:hAnsiTheme="minorHAnsi" w:cstheme="minorHAnsi"/>
          <w:color w:val="222222"/>
        </w:rPr>
        <w:t>R</w:t>
      </w:r>
      <w:r>
        <w:rPr>
          <w:rFonts w:asciiTheme="minorHAnsi" w:hAnsiTheme="minorHAnsi" w:cstheme="minorHAnsi"/>
          <w:color w:val="222222"/>
        </w:rPr>
        <w:t xml:space="preserve">ady </w:t>
      </w:r>
      <w:r w:rsidR="00594517">
        <w:rPr>
          <w:rFonts w:asciiTheme="minorHAnsi" w:hAnsiTheme="minorHAnsi" w:cstheme="minorHAnsi"/>
          <w:color w:val="222222"/>
        </w:rPr>
        <w:t>C</w:t>
      </w:r>
      <w:r>
        <w:rPr>
          <w:rFonts w:asciiTheme="minorHAnsi" w:hAnsiTheme="minorHAnsi" w:cstheme="minorHAnsi"/>
          <w:color w:val="222222"/>
        </w:rPr>
        <w:t>hildren</w:t>
      </w:r>
      <w:r w:rsidR="00594517">
        <w:rPr>
          <w:rFonts w:asciiTheme="minorHAnsi" w:hAnsiTheme="minorHAnsi" w:cstheme="minorHAnsi"/>
          <w:color w:val="222222"/>
        </w:rPr>
        <w:t>’</w:t>
      </w:r>
      <w:r>
        <w:rPr>
          <w:rFonts w:asciiTheme="minorHAnsi" w:hAnsiTheme="minorHAnsi" w:cstheme="minorHAnsi"/>
          <w:color w:val="222222"/>
        </w:rPr>
        <w:t xml:space="preserve">s, </w:t>
      </w:r>
      <w:r w:rsidR="00594517">
        <w:rPr>
          <w:rFonts w:asciiTheme="minorHAnsi" w:hAnsiTheme="minorHAnsi" w:cstheme="minorHAnsi"/>
          <w:color w:val="222222"/>
        </w:rPr>
        <w:t>K</w:t>
      </w:r>
      <w:r>
        <w:rPr>
          <w:rFonts w:asciiTheme="minorHAnsi" w:hAnsiTheme="minorHAnsi" w:cstheme="minorHAnsi"/>
          <w:color w:val="222222"/>
        </w:rPr>
        <w:t xml:space="preserve">aiser </w:t>
      </w:r>
      <w:r w:rsidR="00594517">
        <w:rPr>
          <w:rFonts w:asciiTheme="minorHAnsi" w:hAnsiTheme="minorHAnsi" w:cstheme="minorHAnsi"/>
          <w:color w:val="222222"/>
        </w:rPr>
        <w:t>P</w:t>
      </w:r>
      <w:r>
        <w:rPr>
          <w:rFonts w:asciiTheme="minorHAnsi" w:hAnsiTheme="minorHAnsi" w:cstheme="minorHAnsi"/>
          <w:color w:val="222222"/>
        </w:rPr>
        <w:t>ermanente</w:t>
      </w:r>
    </w:p>
    <w:p w14:paraId="4B2C5F85" w14:textId="77777777" w:rsidR="00594517" w:rsidRDefault="009741C8" w:rsidP="005945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 w:rsidRPr="00594517">
        <w:rPr>
          <w:rFonts w:asciiTheme="minorHAnsi" w:hAnsiTheme="minorHAnsi" w:cstheme="minorHAnsi"/>
          <w:color w:val="222222"/>
        </w:rPr>
        <w:t xml:space="preserve">Wide breadth of faculty associated with fellowship </w:t>
      </w:r>
      <w:r w:rsidR="00594517">
        <w:rPr>
          <w:rFonts w:asciiTheme="minorHAnsi" w:hAnsiTheme="minorHAnsi" w:cstheme="minorHAnsi"/>
          <w:color w:val="222222"/>
        </w:rPr>
        <w:t>including N</w:t>
      </w:r>
      <w:r w:rsidRPr="00594517">
        <w:rPr>
          <w:rFonts w:asciiTheme="minorHAnsi" w:hAnsiTheme="minorHAnsi" w:cstheme="minorHAnsi"/>
          <w:color w:val="222222"/>
        </w:rPr>
        <w:t>avy</w:t>
      </w:r>
      <w:r w:rsidR="00594517">
        <w:rPr>
          <w:rFonts w:asciiTheme="minorHAnsi" w:hAnsiTheme="minorHAnsi" w:cstheme="minorHAnsi"/>
          <w:color w:val="222222"/>
        </w:rPr>
        <w:t xml:space="preserve"> and </w:t>
      </w:r>
      <w:r w:rsidRPr="00594517">
        <w:rPr>
          <w:rFonts w:asciiTheme="minorHAnsi" w:hAnsiTheme="minorHAnsi" w:cstheme="minorHAnsi"/>
          <w:color w:val="222222"/>
        </w:rPr>
        <w:t xml:space="preserve">VA </w:t>
      </w:r>
      <w:proofErr w:type="gramStart"/>
      <w:r w:rsidRPr="00594517">
        <w:rPr>
          <w:rFonts w:asciiTheme="minorHAnsi" w:hAnsiTheme="minorHAnsi" w:cstheme="minorHAnsi"/>
          <w:color w:val="222222"/>
        </w:rPr>
        <w:t>doc</w:t>
      </w:r>
      <w:r w:rsidR="00594517">
        <w:rPr>
          <w:rFonts w:asciiTheme="minorHAnsi" w:hAnsiTheme="minorHAnsi" w:cstheme="minorHAnsi"/>
          <w:color w:val="222222"/>
        </w:rPr>
        <w:t>tor</w:t>
      </w:r>
      <w:r w:rsidRPr="00594517">
        <w:rPr>
          <w:rFonts w:asciiTheme="minorHAnsi" w:hAnsiTheme="minorHAnsi" w:cstheme="minorHAnsi"/>
          <w:color w:val="222222"/>
        </w:rPr>
        <w:t>s</w:t>
      </w:r>
      <w:proofErr w:type="gramEnd"/>
    </w:p>
    <w:p w14:paraId="5FC886B5" w14:textId="77777777" w:rsidR="00594517" w:rsidRDefault="009741C8" w:rsidP="005945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 w:rsidRPr="00594517">
        <w:rPr>
          <w:rFonts w:asciiTheme="minorHAnsi" w:hAnsiTheme="minorHAnsi" w:cstheme="minorHAnsi"/>
          <w:color w:val="222222"/>
        </w:rPr>
        <w:t xml:space="preserve">2 </w:t>
      </w:r>
      <w:r w:rsidR="00594517">
        <w:rPr>
          <w:rFonts w:asciiTheme="minorHAnsi" w:hAnsiTheme="minorHAnsi" w:cstheme="minorHAnsi"/>
          <w:color w:val="222222"/>
        </w:rPr>
        <w:t xml:space="preserve">ACS </w:t>
      </w:r>
      <w:r w:rsidRPr="00594517">
        <w:rPr>
          <w:rFonts w:asciiTheme="minorHAnsi" w:hAnsiTheme="minorHAnsi" w:cstheme="minorHAnsi"/>
          <w:color w:val="222222"/>
        </w:rPr>
        <w:t xml:space="preserve">fellows </w:t>
      </w:r>
      <w:r w:rsidR="00594517">
        <w:rPr>
          <w:rFonts w:asciiTheme="minorHAnsi" w:hAnsiTheme="minorHAnsi" w:cstheme="minorHAnsi"/>
          <w:color w:val="222222"/>
        </w:rPr>
        <w:t xml:space="preserve">and 1 SCC Fellow </w:t>
      </w:r>
    </w:p>
    <w:p w14:paraId="5708C2D9" w14:textId="77777777" w:rsidR="00594517" w:rsidRDefault="009741C8" w:rsidP="005945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 w:rsidRPr="00594517">
        <w:rPr>
          <w:rFonts w:asciiTheme="minorHAnsi" w:hAnsiTheme="minorHAnsi" w:cstheme="minorHAnsi"/>
          <w:color w:val="222222"/>
        </w:rPr>
        <w:t xml:space="preserve">First class graduated </w:t>
      </w:r>
      <w:proofErr w:type="gramStart"/>
      <w:r w:rsidRPr="00594517">
        <w:rPr>
          <w:rFonts w:asciiTheme="minorHAnsi" w:hAnsiTheme="minorHAnsi" w:cstheme="minorHAnsi"/>
          <w:color w:val="222222"/>
        </w:rPr>
        <w:t>2021</w:t>
      </w:r>
      <w:proofErr w:type="gramEnd"/>
    </w:p>
    <w:p w14:paraId="064AEACD" w14:textId="77777777" w:rsidR="00594517" w:rsidRDefault="009741C8" w:rsidP="005945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 w:rsidRPr="00594517">
        <w:rPr>
          <w:rFonts w:asciiTheme="minorHAnsi" w:hAnsiTheme="minorHAnsi" w:cstheme="minorHAnsi"/>
          <w:color w:val="222222"/>
        </w:rPr>
        <w:t xml:space="preserve">Burn fellowship available </w:t>
      </w:r>
      <w:proofErr w:type="gramStart"/>
      <w:r w:rsidRPr="00594517">
        <w:rPr>
          <w:rFonts w:asciiTheme="minorHAnsi" w:hAnsiTheme="minorHAnsi" w:cstheme="minorHAnsi"/>
          <w:color w:val="222222"/>
        </w:rPr>
        <w:t>separately</w:t>
      </w:r>
      <w:proofErr w:type="gramEnd"/>
    </w:p>
    <w:p w14:paraId="08AF7843" w14:textId="77777777" w:rsidR="00594517" w:rsidRDefault="009741C8" w:rsidP="005945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 w:rsidRPr="00594517">
        <w:rPr>
          <w:rFonts w:asciiTheme="minorHAnsi" w:hAnsiTheme="minorHAnsi" w:cstheme="minorHAnsi"/>
          <w:color w:val="222222"/>
        </w:rPr>
        <w:t>Day to day</w:t>
      </w:r>
    </w:p>
    <w:p w14:paraId="3ABEF28D" w14:textId="317722D2" w:rsidR="00594517" w:rsidRDefault="009741C8" w:rsidP="0059451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 w:rsidRPr="00594517">
        <w:rPr>
          <w:rFonts w:asciiTheme="minorHAnsi" w:hAnsiTheme="minorHAnsi" w:cstheme="minorHAnsi"/>
          <w:color w:val="222222"/>
        </w:rPr>
        <w:t xml:space="preserve">EGS </w:t>
      </w:r>
    </w:p>
    <w:p w14:paraId="15550BA9" w14:textId="77777777" w:rsidR="00DE5C05" w:rsidRDefault="009741C8" w:rsidP="00DE5C05">
      <w:pPr>
        <w:ind w:left="900" w:firstLine="720"/>
        <w:rPr>
          <w:rFonts w:asciiTheme="minorHAnsi" w:hAnsiTheme="minorHAnsi" w:cstheme="minorHAnsi"/>
          <w:color w:val="222222"/>
        </w:rPr>
      </w:pPr>
      <w:r w:rsidRPr="00DE5C05">
        <w:rPr>
          <w:rFonts w:asciiTheme="minorHAnsi" w:hAnsiTheme="minorHAnsi" w:cstheme="minorHAnsi"/>
          <w:color w:val="222222"/>
        </w:rPr>
        <w:t xml:space="preserve">Rotations: Trauma, Vascular, Hepatobiliary, Thoracic </w:t>
      </w:r>
    </w:p>
    <w:p w14:paraId="6977AA9F" w14:textId="1F5EDD1B" w:rsidR="009741C8" w:rsidRPr="00DE5C05" w:rsidRDefault="009741C8" w:rsidP="00DE5C05">
      <w:pPr>
        <w:ind w:left="900" w:firstLine="720"/>
        <w:rPr>
          <w:rFonts w:asciiTheme="minorHAnsi" w:hAnsiTheme="minorHAnsi" w:cstheme="minorHAnsi"/>
          <w:color w:val="222222"/>
        </w:rPr>
      </w:pPr>
      <w:r w:rsidRPr="00DE5C05">
        <w:rPr>
          <w:rFonts w:asciiTheme="minorHAnsi" w:hAnsiTheme="minorHAnsi" w:cstheme="minorHAnsi"/>
          <w:color w:val="222222"/>
        </w:rPr>
        <w:t>Electives: burns, SCC, peds, research, mis-robotic (Kaiser)</w:t>
      </w:r>
    </w:p>
    <w:p w14:paraId="16F26E45" w14:textId="58636A3C" w:rsidR="00594517" w:rsidRDefault="00594517" w:rsidP="0059451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Clinical Day – 6:45am handover with all services, including faculty EGS/Trauma/SICU; 5pm sign-0ut on call faculty/</w:t>
      </w:r>
      <w:proofErr w:type="gramStart"/>
      <w:r>
        <w:rPr>
          <w:rFonts w:asciiTheme="minorHAnsi" w:hAnsiTheme="minorHAnsi" w:cstheme="minorHAnsi"/>
          <w:color w:val="222222"/>
        </w:rPr>
        <w:t>fellow</w:t>
      </w:r>
      <w:proofErr w:type="gramEnd"/>
    </w:p>
    <w:p w14:paraId="26FD9C45" w14:textId="1F5E65B9" w:rsidR="00DE5C05" w:rsidRDefault="00DE5C05" w:rsidP="0059451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EGS - Operative days Tues/Thurs; Wed afternoon follow up clinic; Friday AM new patient </w:t>
      </w:r>
      <w:proofErr w:type="gramStart"/>
      <w:r>
        <w:rPr>
          <w:rFonts w:asciiTheme="minorHAnsi" w:hAnsiTheme="minorHAnsi" w:cstheme="minorHAnsi"/>
          <w:color w:val="222222"/>
        </w:rPr>
        <w:t>clinic</w:t>
      </w:r>
      <w:proofErr w:type="gramEnd"/>
    </w:p>
    <w:p w14:paraId="258F741E" w14:textId="30087B83" w:rsidR="00DE5C05" w:rsidRDefault="00DE5C05" w:rsidP="0059451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Call – 2-3 Fridays a month on average; restructuring for next year to increase to ¾ </w:t>
      </w:r>
      <w:proofErr w:type="gramStart"/>
      <w:r>
        <w:rPr>
          <w:rFonts w:asciiTheme="minorHAnsi" w:hAnsiTheme="minorHAnsi" w:cstheme="minorHAnsi"/>
          <w:color w:val="222222"/>
        </w:rPr>
        <w:t>month</w:t>
      </w:r>
      <w:proofErr w:type="gramEnd"/>
    </w:p>
    <w:p w14:paraId="04D1E496" w14:textId="46ED22CB" w:rsidR="00DE5C05" w:rsidRDefault="00DE5C05" w:rsidP="00DE5C0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Supervision</w:t>
      </w:r>
    </w:p>
    <w:p w14:paraId="6920DF14" w14:textId="21DBB1CA" w:rsidR="00DE5C05" w:rsidRDefault="00DE5C05" w:rsidP="00DE5C0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1</w:t>
      </w:r>
      <w:r w:rsidRPr="00DE5C05">
        <w:rPr>
          <w:rFonts w:asciiTheme="minorHAnsi" w:hAnsiTheme="minorHAnsi" w:cstheme="minorHAnsi"/>
          <w:color w:val="222222"/>
          <w:vertAlign w:val="superscript"/>
        </w:rPr>
        <w:t>st</w:t>
      </w:r>
      <w:r>
        <w:rPr>
          <w:rFonts w:asciiTheme="minorHAnsi" w:hAnsiTheme="minorHAnsi" w:cstheme="minorHAnsi"/>
          <w:color w:val="222222"/>
        </w:rPr>
        <w:t xml:space="preserve"> and 2</w:t>
      </w:r>
      <w:r w:rsidRPr="00DE5C05">
        <w:rPr>
          <w:rFonts w:asciiTheme="minorHAnsi" w:hAnsiTheme="minorHAnsi" w:cstheme="minorHAnsi"/>
          <w:color w:val="222222"/>
          <w:vertAlign w:val="superscript"/>
        </w:rPr>
        <w:t>nd</w:t>
      </w:r>
      <w:r>
        <w:rPr>
          <w:rFonts w:asciiTheme="minorHAnsi" w:hAnsiTheme="minorHAnsi" w:cstheme="minorHAnsi"/>
          <w:color w:val="222222"/>
        </w:rPr>
        <w:t xml:space="preserve"> year on call fellow is always listed as the </w:t>
      </w:r>
      <w:proofErr w:type="gramStart"/>
      <w:r>
        <w:rPr>
          <w:rFonts w:asciiTheme="minorHAnsi" w:hAnsiTheme="minorHAnsi" w:cstheme="minorHAnsi"/>
          <w:color w:val="222222"/>
        </w:rPr>
        <w:t>attending</w:t>
      </w:r>
      <w:proofErr w:type="gramEnd"/>
    </w:p>
    <w:p w14:paraId="0A5E92EE" w14:textId="693770A0" w:rsidR="00DE5C05" w:rsidRDefault="00DE5C05" w:rsidP="00DE5C05">
      <w:pPr>
        <w:pStyle w:val="ListParagraph"/>
        <w:ind w:left="16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Responsible for: Trauma, SICU, EGS, transfer calls; Back up for OB emergencies/deliveries at night</w:t>
      </w:r>
    </w:p>
    <w:p w14:paraId="783F0947" w14:textId="1A7F2A32" w:rsidR="00DE5C05" w:rsidRDefault="00DE5C05" w:rsidP="00DE5C0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1</w:t>
      </w:r>
      <w:r w:rsidRPr="00DE5C05">
        <w:rPr>
          <w:rFonts w:asciiTheme="minorHAnsi" w:hAnsiTheme="minorHAnsi" w:cstheme="minorHAnsi"/>
          <w:color w:val="222222"/>
          <w:vertAlign w:val="superscript"/>
        </w:rPr>
        <w:t>st</w:t>
      </w:r>
      <w:r>
        <w:rPr>
          <w:rFonts w:asciiTheme="minorHAnsi" w:hAnsiTheme="minorHAnsi" w:cstheme="minorHAnsi"/>
          <w:color w:val="222222"/>
        </w:rPr>
        <w:t xml:space="preserve"> year, SCC fellow: In-house call: </w:t>
      </w:r>
      <w:proofErr w:type="spellStart"/>
      <w:r>
        <w:rPr>
          <w:rFonts w:asciiTheme="minorHAnsi" w:hAnsiTheme="minorHAnsi" w:cstheme="minorHAnsi"/>
          <w:color w:val="222222"/>
        </w:rPr>
        <w:t>Thur</w:t>
      </w:r>
      <w:proofErr w:type="spellEnd"/>
      <w:r>
        <w:rPr>
          <w:rFonts w:asciiTheme="minorHAnsi" w:hAnsiTheme="minorHAnsi" w:cstheme="minorHAnsi"/>
          <w:color w:val="222222"/>
        </w:rPr>
        <w:t xml:space="preserve">, </w:t>
      </w:r>
      <w:proofErr w:type="gramStart"/>
      <w:r>
        <w:rPr>
          <w:rFonts w:asciiTheme="minorHAnsi" w:hAnsiTheme="minorHAnsi" w:cstheme="minorHAnsi"/>
          <w:color w:val="222222"/>
        </w:rPr>
        <w:t>Sat</w:t>
      </w:r>
      <w:proofErr w:type="gramEnd"/>
      <w:r>
        <w:rPr>
          <w:rFonts w:asciiTheme="minorHAnsi" w:hAnsiTheme="minorHAnsi" w:cstheme="minorHAnsi"/>
          <w:color w:val="222222"/>
        </w:rPr>
        <w:t xml:space="preserve"> or Sun; Back-up call M-Th</w:t>
      </w:r>
    </w:p>
    <w:p w14:paraId="780866C8" w14:textId="0A8786FF" w:rsidR="00DE5C05" w:rsidRDefault="00DE5C05" w:rsidP="00DE5C0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2</w:t>
      </w:r>
      <w:r w:rsidRPr="00DE5C05">
        <w:rPr>
          <w:rFonts w:asciiTheme="minorHAnsi" w:hAnsiTheme="minorHAnsi" w:cstheme="minorHAnsi"/>
          <w:color w:val="222222"/>
          <w:vertAlign w:val="superscript"/>
        </w:rPr>
        <w:t>nd</w:t>
      </w:r>
      <w:r>
        <w:rPr>
          <w:rFonts w:asciiTheme="minorHAnsi" w:hAnsiTheme="minorHAnsi" w:cstheme="minorHAnsi"/>
          <w:color w:val="222222"/>
        </w:rPr>
        <w:t xml:space="preserve"> year, ACS fellow: In-house call: Fri; occasional weekdays depending on service; goal 3-4 calls per </w:t>
      </w:r>
      <w:proofErr w:type="gramStart"/>
      <w:r>
        <w:rPr>
          <w:rFonts w:asciiTheme="minorHAnsi" w:hAnsiTheme="minorHAnsi" w:cstheme="minorHAnsi"/>
          <w:color w:val="222222"/>
        </w:rPr>
        <w:t>month</w:t>
      </w:r>
      <w:proofErr w:type="gramEnd"/>
    </w:p>
    <w:p w14:paraId="4DEE08AB" w14:textId="6E6306A3" w:rsidR="00DE5C05" w:rsidRDefault="00DE5C05" w:rsidP="00DE5C0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1</w:t>
      </w:r>
      <w:r w:rsidRPr="00DE5C05">
        <w:rPr>
          <w:rFonts w:asciiTheme="minorHAnsi" w:hAnsiTheme="minorHAnsi" w:cstheme="minorHAnsi"/>
          <w:color w:val="222222"/>
          <w:vertAlign w:val="superscript"/>
        </w:rPr>
        <w:t>st</w:t>
      </w:r>
      <w:r>
        <w:rPr>
          <w:rFonts w:asciiTheme="minorHAnsi" w:hAnsiTheme="minorHAnsi" w:cstheme="minorHAnsi"/>
          <w:color w:val="222222"/>
        </w:rPr>
        <w:t xml:space="preserve"> year: Level 1 supervision – first to all, all consults &amp; resident questions always on with faculty in-house</w:t>
      </w:r>
    </w:p>
    <w:p w14:paraId="7DEDDE5A" w14:textId="77777777" w:rsidR="00DE5C05" w:rsidRDefault="00DE5C05" w:rsidP="00DE5C0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2</w:t>
      </w:r>
      <w:r w:rsidRPr="00DE5C05">
        <w:rPr>
          <w:rFonts w:asciiTheme="minorHAnsi" w:hAnsiTheme="minorHAnsi" w:cstheme="minorHAnsi"/>
          <w:color w:val="222222"/>
          <w:vertAlign w:val="superscript"/>
        </w:rPr>
        <w:t>nd</w:t>
      </w:r>
      <w:r>
        <w:rPr>
          <w:rFonts w:asciiTheme="minorHAnsi" w:hAnsiTheme="minorHAnsi" w:cstheme="minorHAnsi"/>
          <w:color w:val="222222"/>
        </w:rPr>
        <w:t xml:space="preserve"> year</w:t>
      </w:r>
    </w:p>
    <w:p w14:paraId="49F9BA23" w14:textId="7D2EFB08" w:rsidR="00DE5C05" w:rsidRDefault="00DE5C05" w:rsidP="00DE5C05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Phase I (2-3 months): with faculty in-house (credentialing/proctoring period)</w:t>
      </w:r>
    </w:p>
    <w:p w14:paraId="31A996C2" w14:textId="5F308B9A" w:rsidR="00DE5C05" w:rsidRDefault="00DE5C05" w:rsidP="000348CE">
      <w:pPr>
        <w:pStyle w:val="ListParagraph"/>
        <w:ind w:left="2340"/>
        <w:rPr>
          <w:rFonts w:asciiTheme="minorHAnsi" w:hAnsiTheme="minorHAnsi" w:cstheme="minorHAnsi"/>
          <w:color w:val="222222"/>
        </w:rPr>
      </w:pPr>
      <w:r w:rsidRPr="00DE5C05">
        <w:rPr>
          <w:rFonts w:asciiTheme="minorHAnsi" w:hAnsiTheme="minorHAnsi" w:cstheme="minorHAnsi"/>
          <w:color w:val="222222"/>
        </w:rPr>
        <w:t xml:space="preserve">After credentialing is complete: Faculty </w:t>
      </w:r>
      <w:proofErr w:type="gramStart"/>
      <w:r w:rsidRPr="00DE5C05">
        <w:rPr>
          <w:rFonts w:asciiTheme="minorHAnsi" w:hAnsiTheme="minorHAnsi" w:cstheme="minorHAnsi"/>
          <w:color w:val="222222"/>
        </w:rPr>
        <w:t>meet</w:t>
      </w:r>
      <w:proofErr w:type="gramEnd"/>
      <w:r w:rsidRPr="00DE5C05">
        <w:rPr>
          <w:rFonts w:asciiTheme="minorHAnsi" w:hAnsiTheme="minorHAnsi" w:cstheme="minorHAnsi"/>
          <w:color w:val="222222"/>
        </w:rPr>
        <w:t xml:space="preserve"> and all must agree they are ready to advance. Fellows take in-house call with attending back up from home; fellow touch base with faculty for all operative cases; faculty will often come in to </w:t>
      </w:r>
      <w:r w:rsidR="000348CE">
        <w:rPr>
          <w:rFonts w:asciiTheme="minorHAnsi" w:hAnsiTheme="minorHAnsi" w:cstheme="minorHAnsi"/>
          <w:color w:val="222222"/>
        </w:rPr>
        <w:t>e</w:t>
      </w:r>
      <w:r w:rsidRPr="00DE5C05">
        <w:rPr>
          <w:rFonts w:asciiTheme="minorHAnsi" w:hAnsiTheme="minorHAnsi" w:cstheme="minorHAnsi"/>
          <w:color w:val="222222"/>
        </w:rPr>
        <w:t>nsure adequate resources//trauma bay coverage; 3-6 months:</w:t>
      </w:r>
      <w:r>
        <w:rPr>
          <w:rFonts w:asciiTheme="minorHAnsi" w:hAnsiTheme="minorHAnsi" w:cstheme="minorHAnsi"/>
          <w:color w:val="222222"/>
        </w:rPr>
        <w:t xml:space="preserve"> </w:t>
      </w:r>
      <w:r>
        <w:rPr>
          <w:rFonts w:asciiTheme="minorHAnsi" w:hAnsiTheme="minorHAnsi" w:cstheme="minorHAnsi"/>
          <w:color w:val="222222"/>
        </w:rPr>
        <w:lastRenderedPageBreak/>
        <w:t xml:space="preserve">Direct supervision for all complex EGS cases defined as those listed in the operative </w:t>
      </w:r>
      <w:proofErr w:type="gramStart"/>
      <w:r>
        <w:rPr>
          <w:rFonts w:asciiTheme="minorHAnsi" w:hAnsiTheme="minorHAnsi" w:cstheme="minorHAnsi"/>
          <w:color w:val="222222"/>
        </w:rPr>
        <w:t>curriculum</w:t>
      </w:r>
      <w:proofErr w:type="gramEnd"/>
    </w:p>
    <w:p w14:paraId="3647EA5C" w14:textId="13B4903D" w:rsidR="00DE5C05" w:rsidRDefault="00DE5C05" w:rsidP="00DE5C05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Phase II: (month 4-9): All complex general surgery/trauma operations, or any EGS operative curriculum case not done previously; low acuity type IIA/B or III</w:t>
      </w:r>
    </w:p>
    <w:p w14:paraId="68FC13E6" w14:textId="3F283C15" w:rsidR="00DE5C05" w:rsidRDefault="00DE5C05" w:rsidP="00DE5C05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Phase III (last 3 months): low to moderate complex </w:t>
      </w:r>
      <w:r w:rsidR="000348CE">
        <w:rPr>
          <w:rFonts w:asciiTheme="minorHAnsi" w:hAnsiTheme="minorHAnsi" w:cstheme="minorHAnsi"/>
          <w:color w:val="222222"/>
        </w:rPr>
        <w:t>EGS</w:t>
      </w:r>
      <w:r>
        <w:rPr>
          <w:rFonts w:asciiTheme="minorHAnsi" w:hAnsiTheme="minorHAnsi" w:cstheme="minorHAnsi"/>
          <w:color w:val="222222"/>
        </w:rPr>
        <w:t xml:space="preserve">/Trauma – level II A/B, III; All complex/high acuity EGS/Trauma or </w:t>
      </w:r>
      <w:r w:rsidR="000348CE">
        <w:rPr>
          <w:rFonts w:asciiTheme="minorHAnsi" w:hAnsiTheme="minorHAnsi" w:cstheme="minorHAnsi"/>
          <w:color w:val="222222"/>
        </w:rPr>
        <w:t>curriculum</w:t>
      </w:r>
      <w:r>
        <w:rPr>
          <w:rFonts w:asciiTheme="minorHAnsi" w:hAnsiTheme="minorHAnsi" w:cstheme="minorHAnsi"/>
          <w:color w:val="222222"/>
        </w:rPr>
        <w:t xml:space="preserve"> cases</w:t>
      </w:r>
      <w:r w:rsidR="000348CE">
        <w:rPr>
          <w:rFonts w:asciiTheme="minorHAnsi" w:hAnsiTheme="minorHAnsi" w:cstheme="minorHAnsi"/>
          <w:color w:val="222222"/>
        </w:rPr>
        <w:t xml:space="preserve"> not previously logged require direct supervision.</w:t>
      </w:r>
    </w:p>
    <w:p w14:paraId="06EFDA3F" w14:textId="754B0B09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Elective surgical clinic concomitant with EGS faculty of the week </w:t>
      </w:r>
    </w:p>
    <w:p w14:paraId="41DE4B00" w14:textId="27802E0A" w:rsidR="000348CE" w:rsidRDefault="000348CE" w:rsidP="000348C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Education and Conferences</w:t>
      </w:r>
    </w:p>
    <w:p w14:paraId="0739B13D" w14:textId="68656991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Tuesdays: Biweekly Division meeting; trauma and EGS PI, Meet the Mentors, Monthly Radiology Case review; monthly EM/Trauma </w:t>
      </w:r>
      <w:proofErr w:type="gramStart"/>
      <w:r>
        <w:rPr>
          <w:rFonts w:asciiTheme="minorHAnsi" w:hAnsiTheme="minorHAnsi" w:cstheme="minorHAnsi"/>
          <w:color w:val="222222"/>
        </w:rPr>
        <w:t>conference</w:t>
      </w:r>
      <w:proofErr w:type="gramEnd"/>
    </w:p>
    <w:p w14:paraId="4B5BAE9C" w14:textId="0BB11FD9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Wednesday: Department of General Surgery MM/Grand Rounds; Ethics Rounds</w:t>
      </w:r>
    </w:p>
    <w:p w14:paraId="470BF1DE" w14:textId="36CE7FD9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Thursday: Didactic/Case Review Conference: trauma, EGS topics</w:t>
      </w:r>
    </w:p>
    <w:p w14:paraId="742F8D01" w14:textId="0848B53B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Thursday: Journal Club (SCC/EGS); research meeting</w:t>
      </w:r>
    </w:p>
    <w:p w14:paraId="5E9D76A9" w14:textId="750DDE7F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Friday: ortho/trauma conference</w:t>
      </w:r>
    </w:p>
    <w:p w14:paraId="7A88A16A" w14:textId="78816AD6" w:rsidR="000348CE" w:rsidRDefault="000348CE" w:rsidP="000348C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Funding Structure</w:t>
      </w:r>
    </w:p>
    <w:p w14:paraId="6A16FB1B" w14:textId="3EE4C371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Salary &amp; Benefits are paid by the </w:t>
      </w:r>
      <w:proofErr w:type="gramStart"/>
      <w:r>
        <w:rPr>
          <w:rFonts w:asciiTheme="minorHAnsi" w:hAnsiTheme="minorHAnsi" w:cstheme="minorHAnsi"/>
          <w:color w:val="222222"/>
        </w:rPr>
        <w:t>division</w:t>
      </w:r>
      <w:proofErr w:type="gramEnd"/>
    </w:p>
    <w:p w14:paraId="5AA1C5F6" w14:textId="1775C75C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Clinical Instructors with full privileges: Fellow bills hospital visits, critical care, consults, procedures/cases; Elective practice: </w:t>
      </w:r>
      <w:proofErr w:type="spellStart"/>
      <w:proofErr w:type="gramStart"/>
      <w:r>
        <w:rPr>
          <w:rFonts w:asciiTheme="minorHAnsi" w:hAnsiTheme="minorHAnsi" w:cstheme="minorHAnsi"/>
          <w:color w:val="222222"/>
        </w:rPr>
        <w:t>out patient</w:t>
      </w:r>
      <w:proofErr w:type="spellEnd"/>
      <w:proofErr w:type="gramEnd"/>
      <w:r>
        <w:rPr>
          <w:rFonts w:asciiTheme="minorHAnsi" w:hAnsiTheme="minorHAnsi" w:cstheme="minorHAnsi"/>
          <w:color w:val="222222"/>
        </w:rPr>
        <w:t xml:space="preserve"> visits; elective surgical cases</w:t>
      </w:r>
    </w:p>
    <w:p w14:paraId="3E0A2CA7" w14:textId="3C117630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Potential for bi-annual bonus</w:t>
      </w:r>
    </w:p>
    <w:p w14:paraId="025C5FE7" w14:textId="72CBD99F" w:rsidR="000348CE" w:rsidRDefault="000348CE" w:rsidP="000348C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Strengths</w:t>
      </w:r>
    </w:p>
    <w:p w14:paraId="74DC77DB" w14:textId="0DC65921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Strong core faculty with broad interests clinically and academically</w:t>
      </w:r>
    </w:p>
    <w:p w14:paraId="3462B0D4" w14:textId="2516A2D2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Strong support from subspecialty services, invested in the </w:t>
      </w:r>
      <w:proofErr w:type="gramStart"/>
      <w:r>
        <w:rPr>
          <w:rFonts w:asciiTheme="minorHAnsi" w:hAnsiTheme="minorHAnsi" w:cstheme="minorHAnsi"/>
          <w:color w:val="222222"/>
        </w:rPr>
        <w:t>program</w:t>
      </w:r>
      <w:proofErr w:type="gramEnd"/>
    </w:p>
    <w:p w14:paraId="40916157" w14:textId="3BFBDCD0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Elective surgical practices</w:t>
      </w:r>
    </w:p>
    <w:p w14:paraId="70F7C096" w14:textId="77777777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Independent call and autonomy</w:t>
      </w:r>
    </w:p>
    <w:p w14:paraId="6616CED1" w14:textId="61C22AFB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 w:rsidRPr="000348CE">
        <w:rPr>
          <w:rFonts w:asciiTheme="minorHAnsi" w:hAnsiTheme="minorHAnsi" w:cstheme="minorHAnsi"/>
          <w:color w:val="222222"/>
        </w:rPr>
        <w:t xml:space="preserve">Fellow and Chief residents are not assigned to services </w:t>
      </w:r>
      <w:proofErr w:type="gramStart"/>
      <w:r w:rsidRPr="000348CE">
        <w:rPr>
          <w:rFonts w:asciiTheme="minorHAnsi" w:hAnsiTheme="minorHAnsi" w:cstheme="minorHAnsi"/>
          <w:color w:val="222222"/>
        </w:rPr>
        <w:t>together</w:t>
      </w:r>
      <w:proofErr w:type="gramEnd"/>
    </w:p>
    <w:p w14:paraId="1730079F" w14:textId="15D84481" w:rsidR="000348CE" w:rsidRDefault="000348CE" w:rsidP="000348C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Struggles</w:t>
      </w:r>
    </w:p>
    <w:p w14:paraId="42EB72EB" w14:textId="72A4AA8D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Need to make them take more </w:t>
      </w:r>
      <w:proofErr w:type="gramStart"/>
      <w:r>
        <w:rPr>
          <w:rFonts w:asciiTheme="minorHAnsi" w:hAnsiTheme="minorHAnsi" w:cstheme="minorHAnsi"/>
          <w:color w:val="222222"/>
        </w:rPr>
        <w:t>call</w:t>
      </w:r>
      <w:proofErr w:type="gramEnd"/>
    </w:p>
    <w:p w14:paraId="71124B7B" w14:textId="66606992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Strengthen the ultrasound/echo </w:t>
      </w:r>
      <w:proofErr w:type="gramStart"/>
      <w:r>
        <w:rPr>
          <w:rFonts w:asciiTheme="minorHAnsi" w:hAnsiTheme="minorHAnsi" w:cstheme="minorHAnsi"/>
          <w:color w:val="222222"/>
        </w:rPr>
        <w:t>experience</w:t>
      </w:r>
      <w:proofErr w:type="gramEnd"/>
    </w:p>
    <w:p w14:paraId="059F60E7" w14:textId="681A6863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MIS/Robotics experience</w:t>
      </w:r>
    </w:p>
    <w:p w14:paraId="6728F3D4" w14:textId="4C8BBC28" w:rsidR="000348CE" w:rsidRDefault="000348CE" w:rsidP="000348C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Unique</w:t>
      </w:r>
    </w:p>
    <w:p w14:paraId="47660113" w14:textId="39BE85E6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Direct to OR resuscitation</w:t>
      </w:r>
    </w:p>
    <w:p w14:paraId="3828B03F" w14:textId="4CFF01FC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Trauma </w:t>
      </w:r>
      <w:proofErr w:type="gramStart"/>
      <w:r>
        <w:rPr>
          <w:rFonts w:asciiTheme="minorHAnsi" w:hAnsiTheme="minorHAnsi" w:cstheme="minorHAnsi"/>
          <w:color w:val="222222"/>
        </w:rPr>
        <w:t>center</w:t>
      </w:r>
      <w:proofErr w:type="gramEnd"/>
      <w:r>
        <w:rPr>
          <w:rFonts w:asciiTheme="minorHAnsi" w:hAnsiTheme="minorHAnsi" w:cstheme="minorHAnsi"/>
          <w:color w:val="222222"/>
        </w:rPr>
        <w:t xml:space="preserve"> separate from the ED</w:t>
      </w:r>
    </w:p>
    <w:p w14:paraId="78DB0173" w14:textId="4B0C71F6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Heart, lung, liver, kidney transplant exposure and procurements</w:t>
      </w:r>
    </w:p>
    <w:p w14:paraId="46E7C94A" w14:textId="52AFE4B3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Pediatric elective</w:t>
      </w:r>
    </w:p>
    <w:p w14:paraId="3FA49549" w14:textId="43713E05" w:rsid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Burn </w:t>
      </w:r>
      <w:proofErr w:type="gramStart"/>
      <w:r>
        <w:rPr>
          <w:rFonts w:asciiTheme="minorHAnsi" w:hAnsiTheme="minorHAnsi" w:cstheme="minorHAnsi"/>
          <w:color w:val="222222"/>
        </w:rPr>
        <w:t>experience</w:t>
      </w:r>
      <w:proofErr w:type="gramEnd"/>
    </w:p>
    <w:p w14:paraId="43A78B46" w14:textId="47C34753" w:rsidR="000348CE" w:rsidRPr="000348CE" w:rsidRDefault="000348CE" w:rsidP="000348C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Huge breadth of simulations: ATLS, ATOM, ASSET, BEST, </w:t>
      </w:r>
      <w:proofErr w:type="spellStart"/>
      <w:r>
        <w:rPr>
          <w:rFonts w:asciiTheme="minorHAnsi" w:hAnsiTheme="minorHAnsi" w:cstheme="minorHAnsi"/>
          <w:color w:val="222222"/>
        </w:rPr>
        <w:t>METiman</w:t>
      </w:r>
      <w:proofErr w:type="spellEnd"/>
      <w:r>
        <w:rPr>
          <w:rFonts w:asciiTheme="minorHAnsi" w:hAnsiTheme="minorHAnsi" w:cstheme="minorHAnsi"/>
          <w:color w:val="222222"/>
        </w:rPr>
        <w:t xml:space="preserve"> Patient Simulator, Disaster management and emergency preparedness course; point of care ultrasound specialty </w:t>
      </w:r>
      <w:proofErr w:type="gramStart"/>
      <w:r>
        <w:rPr>
          <w:rFonts w:asciiTheme="minorHAnsi" w:hAnsiTheme="minorHAnsi" w:cstheme="minorHAnsi"/>
          <w:color w:val="222222"/>
        </w:rPr>
        <w:t>certification</w:t>
      </w:r>
      <w:proofErr w:type="gramEnd"/>
    </w:p>
    <w:p w14:paraId="63F058FF" w14:textId="77777777" w:rsidR="00AD29F8" w:rsidRPr="00C43CFD" w:rsidRDefault="00AD29F8" w:rsidP="00AD29F8">
      <w:pPr>
        <w:pStyle w:val="ListParagraph"/>
        <w:rPr>
          <w:rFonts w:asciiTheme="minorHAnsi" w:hAnsiTheme="minorHAnsi" w:cstheme="minorHAnsi"/>
          <w:color w:val="222222"/>
        </w:rPr>
      </w:pPr>
    </w:p>
    <w:p w14:paraId="60532FD0" w14:textId="6897F982" w:rsidR="00AD29F8" w:rsidRPr="00C43CFD" w:rsidRDefault="00C43CFD" w:rsidP="00AD29F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 xml:space="preserve">Reminders and </w:t>
      </w:r>
      <w:r w:rsidR="00AD29F8" w:rsidRPr="00C43CFD">
        <w:rPr>
          <w:rFonts w:asciiTheme="minorHAnsi" w:hAnsiTheme="minorHAnsi" w:cstheme="minorHAnsi"/>
          <w:color w:val="222222"/>
        </w:rPr>
        <w:t>Upcoming Dates:</w:t>
      </w:r>
    </w:p>
    <w:p w14:paraId="2512E11F" w14:textId="6DE946B9" w:rsidR="00AD29F8" w:rsidRPr="00C43CFD" w:rsidRDefault="00C43CFD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 xml:space="preserve">2022 </w:t>
      </w:r>
      <w:r w:rsidR="00E214E9" w:rsidRPr="00C43CFD">
        <w:rPr>
          <w:rFonts w:asciiTheme="minorHAnsi" w:hAnsiTheme="minorHAnsi" w:cstheme="minorHAnsi"/>
          <w:color w:val="222222"/>
        </w:rPr>
        <w:t xml:space="preserve">Graduated </w:t>
      </w:r>
      <w:r w:rsidRPr="00C43CFD">
        <w:rPr>
          <w:rFonts w:asciiTheme="minorHAnsi" w:hAnsiTheme="minorHAnsi" w:cstheme="minorHAnsi"/>
          <w:color w:val="222222"/>
        </w:rPr>
        <w:t>F</w:t>
      </w:r>
      <w:r w:rsidR="00E214E9" w:rsidRPr="00C43CFD">
        <w:rPr>
          <w:rFonts w:asciiTheme="minorHAnsi" w:hAnsiTheme="minorHAnsi" w:cstheme="minorHAnsi"/>
          <w:color w:val="222222"/>
        </w:rPr>
        <w:t xml:space="preserve">ellow </w:t>
      </w:r>
      <w:r w:rsidR="00AD29F8" w:rsidRPr="00C43CFD">
        <w:rPr>
          <w:rFonts w:asciiTheme="minorHAnsi" w:hAnsiTheme="minorHAnsi" w:cstheme="minorHAnsi"/>
          <w:color w:val="222222"/>
        </w:rPr>
        <w:t>Survey</w:t>
      </w:r>
      <w:r w:rsidRPr="00C43CFD">
        <w:rPr>
          <w:rFonts w:asciiTheme="minorHAnsi" w:hAnsiTheme="minorHAnsi" w:cstheme="minorHAnsi"/>
          <w:color w:val="222222"/>
        </w:rPr>
        <w:t xml:space="preserve"> – Please make sure your 2022 Fellow has completed the </w:t>
      </w:r>
      <w:proofErr w:type="gramStart"/>
      <w:r w:rsidRPr="00C43CFD">
        <w:rPr>
          <w:rFonts w:asciiTheme="minorHAnsi" w:hAnsiTheme="minorHAnsi" w:cstheme="minorHAnsi"/>
          <w:color w:val="222222"/>
        </w:rPr>
        <w:t>survey</w:t>
      </w:r>
      <w:proofErr w:type="gramEnd"/>
    </w:p>
    <w:p w14:paraId="6008B100" w14:textId="37C8419E" w:rsidR="00AD29F8" w:rsidRPr="00C43CFD" w:rsidRDefault="00E214E9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 xml:space="preserve">Final </w:t>
      </w:r>
      <w:r w:rsidR="00AD29F8" w:rsidRPr="00C43CFD">
        <w:rPr>
          <w:rFonts w:asciiTheme="minorHAnsi" w:hAnsiTheme="minorHAnsi" w:cstheme="minorHAnsi"/>
          <w:color w:val="222222"/>
        </w:rPr>
        <w:t>Exam</w:t>
      </w:r>
      <w:r w:rsidR="00C43CFD" w:rsidRPr="00C43CFD">
        <w:rPr>
          <w:rFonts w:asciiTheme="minorHAnsi" w:hAnsiTheme="minorHAnsi" w:cstheme="minorHAnsi"/>
          <w:color w:val="222222"/>
        </w:rPr>
        <w:t xml:space="preserve"> – June 2023</w:t>
      </w:r>
    </w:p>
    <w:p w14:paraId="71CF2B20" w14:textId="063BF251" w:rsidR="00AD29F8" w:rsidRPr="00C43CFD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M</w:t>
      </w:r>
      <w:r w:rsidR="00C43CFD" w:rsidRPr="00C43CFD">
        <w:rPr>
          <w:rFonts w:asciiTheme="minorHAnsi" w:hAnsiTheme="minorHAnsi" w:cstheme="minorHAnsi"/>
          <w:color w:val="222222"/>
        </w:rPr>
        <w:t xml:space="preserve">eet the </w:t>
      </w:r>
      <w:r w:rsidRPr="00C43CFD">
        <w:rPr>
          <w:rFonts w:asciiTheme="minorHAnsi" w:hAnsiTheme="minorHAnsi" w:cstheme="minorHAnsi"/>
          <w:color w:val="222222"/>
        </w:rPr>
        <w:t>M</w:t>
      </w:r>
      <w:r w:rsidR="00C43CFD" w:rsidRPr="00C43CFD">
        <w:rPr>
          <w:rFonts w:asciiTheme="minorHAnsi" w:hAnsiTheme="minorHAnsi" w:cstheme="minorHAnsi"/>
          <w:color w:val="222222"/>
        </w:rPr>
        <w:t>entors</w:t>
      </w:r>
    </w:p>
    <w:p w14:paraId="07F5FA51" w14:textId="08762AF9" w:rsidR="00C43CFD" w:rsidRPr="00C43CFD" w:rsidRDefault="00C43CFD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May 23 – Matthew Martin</w:t>
      </w:r>
    </w:p>
    <w:p w14:paraId="1FEA3B42" w14:textId="7BDCFFF5" w:rsidR="00C43CFD" w:rsidRPr="00C43CFD" w:rsidRDefault="00C43CFD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May 30 – Kenji Inaba</w:t>
      </w:r>
    </w:p>
    <w:p w14:paraId="04C54FA5" w14:textId="27AEF950" w:rsidR="00C43CFD" w:rsidRPr="00C43CFD" w:rsidRDefault="00C43CFD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 xml:space="preserve">July 18 – Walter </w:t>
      </w:r>
      <w:proofErr w:type="spellStart"/>
      <w:r w:rsidRPr="00C43CFD">
        <w:rPr>
          <w:rFonts w:asciiTheme="minorHAnsi" w:hAnsiTheme="minorHAnsi" w:cstheme="minorHAnsi"/>
          <w:color w:val="222222"/>
        </w:rPr>
        <w:t>Biffl</w:t>
      </w:r>
      <w:proofErr w:type="spellEnd"/>
    </w:p>
    <w:p w14:paraId="16C5597D" w14:textId="031F669F" w:rsidR="00C43CFD" w:rsidRPr="00C43CFD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Annual Meeting – September 20-23, 2023</w:t>
      </w:r>
    </w:p>
    <w:p w14:paraId="1F2EF8C7" w14:textId="477E33D3" w:rsidR="00C43CFD" w:rsidRPr="00C43CFD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proofErr w:type="spellStart"/>
      <w:r w:rsidRPr="00C43CFD">
        <w:rPr>
          <w:rFonts w:asciiTheme="minorHAnsi" w:hAnsiTheme="minorHAnsi" w:cstheme="minorHAnsi"/>
          <w:color w:val="222222"/>
        </w:rPr>
        <w:t>Caselog</w:t>
      </w:r>
      <w:proofErr w:type="spellEnd"/>
      <w:r w:rsidRPr="00C43CFD">
        <w:rPr>
          <w:rFonts w:asciiTheme="minorHAnsi" w:hAnsiTheme="minorHAnsi" w:cstheme="minorHAnsi"/>
          <w:color w:val="222222"/>
        </w:rPr>
        <w:t xml:space="preserve"> system access fee due – August 1, 2023</w:t>
      </w:r>
    </w:p>
    <w:p w14:paraId="24CF6CBE" w14:textId="406C6646" w:rsidR="00AD29F8" w:rsidRPr="00C43CFD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lastRenderedPageBreak/>
        <w:t>Bootcamp</w:t>
      </w:r>
      <w:r w:rsidR="00C43CFD" w:rsidRPr="00C43CFD">
        <w:rPr>
          <w:rFonts w:asciiTheme="minorHAnsi" w:hAnsiTheme="minorHAnsi" w:cstheme="minorHAnsi"/>
          <w:color w:val="222222"/>
        </w:rPr>
        <w:t xml:space="preserve"> - 2024</w:t>
      </w:r>
    </w:p>
    <w:p w14:paraId="731C1144" w14:textId="2F985253" w:rsidR="00AD29F8" w:rsidRPr="00C43CFD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</w:rPr>
      </w:pPr>
      <w:r w:rsidRPr="00C43CFD">
        <w:rPr>
          <w:rFonts w:asciiTheme="minorHAnsi" w:hAnsiTheme="minorHAnsi" w:cstheme="minorHAnsi"/>
          <w:color w:val="222222"/>
        </w:rPr>
        <w:t>Next P</w:t>
      </w:r>
      <w:r w:rsidR="00C43CFD" w:rsidRPr="00C43CFD">
        <w:rPr>
          <w:rFonts w:asciiTheme="minorHAnsi" w:hAnsiTheme="minorHAnsi" w:cstheme="minorHAnsi"/>
          <w:color w:val="222222"/>
        </w:rPr>
        <w:t xml:space="preserve">rogram </w:t>
      </w:r>
      <w:r w:rsidRPr="00C43CFD">
        <w:rPr>
          <w:rFonts w:asciiTheme="minorHAnsi" w:hAnsiTheme="minorHAnsi" w:cstheme="minorHAnsi"/>
          <w:color w:val="222222"/>
        </w:rPr>
        <w:t>D</w:t>
      </w:r>
      <w:r w:rsidR="00C43CFD" w:rsidRPr="00C43CFD">
        <w:rPr>
          <w:rFonts w:asciiTheme="minorHAnsi" w:hAnsiTheme="minorHAnsi" w:cstheme="minorHAnsi"/>
          <w:color w:val="222222"/>
        </w:rPr>
        <w:t>irectors’</w:t>
      </w:r>
      <w:r w:rsidRPr="00C43CFD">
        <w:rPr>
          <w:rFonts w:asciiTheme="minorHAnsi" w:hAnsiTheme="minorHAnsi" w:cstheme="minorHAnsi"/>
          <w:color w:val="222222"/>
        </w:rPr>
        <w:t xml:space="preserve"> </w:t>
      </w:r>
      <w:r w:rsidR="00C43CFD" w:rsidRPr="00C43CFD">
        <w:rPr>
          <w:rFonts w:asciiTheme="minorHAnsi" w:hAnsiTheme="minorHAnsi" w:cstheme="minorHAnsi"/>
          <w:color w:val="222222"/>
        </w:rPr>
        <w:t>M</w:t>
      </w:r>
      <w:r w:rsidRPr="00C43CFD">
        <w:rPr>
          <w:rFonts w:asciiTheme="minorHAnsi" w:hAnsiTheme="minorHAnsi" w:cstheme="minorHAnsi"/>
          <w:color w:val="222222"/>
        </w:rPr>
        <w:t>eeting</w:t>
      </w:r>
      <w:r w:rsidR="00C43CFD" w:rsidRPr="00C43CFD">
        <w:rPr>
          <w:rFonts w:asciiTheme="minorHAnsi" w:hAnsiTheme="minorHAnsi" w:cstheme="minorHAnsi"/>
          <w:color w:val="222222"/>
        </w:rPr>
        <w:t xml:space="preserve"> – May 22, 2023</w:t>
      </w:r>
    </w:p>
    <w:sectPr w:rsidR="00AD29F8" w:rsidRPr="00C43CFD" w:rsidSect="001C647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5C62" w14:textId="77777777" w:rsidR="00B5225D" w:rsidRDefault="00B5225D" w:rsidP="004C28E4">
      <w:r>
        <w:separator/>
      </w:r>
    </w:p>
  </w:endnote>
  <w:endnote w:type="continuationSeparator" w:id="0">
    <w:p w14:paraId="29C3DDA9" w14:textId="77777777" w:rsidR="00B5225D" w:rsidRDefault="00B5225D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4A15" w14:textId="77777777" w:rsidR="00B5225D" w:rsidRDefault="00B5225D" w:rsidP="004C28E4">
      <w:r>
        <w:separator/>
      </w:r>
    </w:p>
  </w:footnote>
  <w:footnote w:type="continuationSeparator" w:id="0">
    <w:p w14:paraId="2E843746" w14:textId="77777777" w:rsidR="00B5225D" w:rsidRDefault="00B5225D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7FE9"/>
    <w:multiLevelType w:val="hybridMultilevel"/>
    <w:tmpl w:val="DC92857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33E3439"/>
    <w:multiLevelType w:val="hybridMultilevel"/>
    <w:tmpl w:val="B0706A4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C4323"/>
    <w:multiLevelType w:val="hybridMultilevel"/>
    <w:tmpl w:val="969096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556BE"/>
    <w:multiLevelType w:val="hybridMultilevel"/>
    <w:tmpl w:val="1C9CF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882310">
    <w:abstractNumId w:val="8"/>
  </w:num>
  <w:num w:numId="2" w16cid:durableId="1397972067">
    <w:abstractNumId w:val="5"/>
  </w:num>
  <w:num w:numId="3" w16cid:durableId="1073890072">
    <w:abstractNumId w:val="0"/>
  </w:num>
  <w:num w:numId="4" w16cid:durableId="596671254">
    <w:abstractNumId w:val="6"/>
  </w:num>
  <w:num w:numId="5" w16cid:durableId="1742406691">
    <w:abstractNumId w:val="4"/>
  </w:num>
  <w:num w:numId="6" w16cid:durableId="926425935">
    <w:abstractNumId w:val="2"/>
  </w:num>
  <w:num w:numId="7" w16cid:durableId="794643857">
    <w:abstractNumId w:val="7"/>
  </w:num>
  <w:num w:numId="8" w16cid:durableId="136729934">
    <w:abstractNumId w:val="9"/>
  </w:num>
  <w:num w:numId="9" w16cid:durableId="1104110278">
    <w:abstractNumId w:val="3"/>
  </w:num>
  <w:num w:numId="10" w16cid:durableId="8160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16C22"/>
    <w:rsid w:val="00022D2C"/>
    <w:rsid w:val="00034602"/>
    <w:rsid w:val="000348CE"/>
    <w:rsid w:val="0003605E"/>
    <w:rsid w:val="000643B0"/>
    <w:rsid w:val="0006504A"/>
    <w:rsid w:val="00065CEC"/>
    <w:rsid w:val="000700F5"/>
    <w:rsid w:val="000948FD"/>
    <w:rsid w:val="000975EB"/>
    <w:rsid w:val="000A27BC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2127A"/>
    <w:rsid w:val="0013264C"/>
    <w:rsid w:val="0013586A"/>
    <w:rsid w:val="00142444"/>
    <w:rsid w:val="001433A7"/>
    <w:rsid w:val="001437B6"/>
    <w:rsid w:val="00152137"/>
    <w:rsid w:val="001608FE"/>
    <w:rsid w:val="00160CA0"/>
    <w:rsid w:val="001707CA"/>
    <w:rsid w:val="00175A6D"/>
    <w:rsid w:val="001973CD"/>
    <w:rsid w:val="001C647C"/>
    <w:rsid w:val="001C6A3D"/>
    <w:rsid w:val="001E0F42"/>
    <w:rsid w:val="00204229"/>
    <w:rsid w:val="0020555F"/>
    <w:rsid w:val="002055D9"/>
    <w:rsid w:val="00210783"/>
    <w:rsid w:val="00211984"/>
    <w:rsid w:val="00213337"/>
    <w:rsid w:val="00220018"/>
    <w:rsid w:val="00224458"/>
    <w:rsid w:val="002358D4"/>
    <w:rsid w:val="0023743C"/>
    <w:rsid w:val="00244A29"/>
    <w:rsid w:val="00292A63"/>
    <w:rsid w:val="002945C0"/>
    <w:rsid w:val="00295C7F"/>
    <w:rsid w:val="002A3179"/>
    <w:rsid w:val="002C2DDB"/>
    <w:rsid w:val="002D1E58"/>
    <w:rsid w:val="002D282C"/>
    <w:rsid w:val="002D298E"/>
    <w:rsid w:val="002D3F61"/>
    <w:rsid w:val="002F0D76"/>
    <w:rsid w:val="002F290F"/>
    <w:rsid w:val="002F731F"/>
    <w:rsid w:val="00304322"/>
    <w:rsid w:val="0030481A"/>
    <w:rsid w:val="00312D94"/>
    <w:rsid w:val="003138B5"/>
    <w:rsid w:val="00336DF7"/>
    <w:rsid w:val="003447AD"/>
    <w:rsid w:val="00350602"/>
    <w:rsid w:val="003567B4"/>
    <w:rsid w:val="00367CE5"/>
    <w:rsid w:val="00384BE1"/>
    <w:rsid w:val="0039286C"/>
    <w:rsid w:val="00397DF7"/>
    <w:rsid w:val="003A22C1"/>
    <w:rsid w:val="003A2B56"/>
    <w:rsid w:val="003A73D2"/>
    <w:rsid w:val="003B0DE9"/>
    <w:rsid w:val="003C1AA1"/>
    <w:rsid w:val="003C4DBC"/>
    <w:rsid w:val="003D288D"/>
    <w:rsid w:val="00410A7C"/>
    <w:rsid w:val="00417369"/>
    <w:rsid w:val="00420D2F"/>
    <w:rsid w:val="004377EC"/>
    <w:rsid w:val="00444DAF"/>
    <w:rsid w:val="00445C85"/>
    <w:rsid w:val="00446678"/>
    <w:rsid w:val="00446CCA"/>
    <w:rsid w:val="00455628"/>
    <w:rsid w:val="00455CA3"/>
    <w:rsid w:val="00463B24"/>
    <w:rsid w:val="0046627D"/>
    <w:rsid w:val="00472B41"/>
    <w:rsid w:val="00482AD3"/>
    <w:rsid w:val="004878C5"/>
    <w:rsid w:val="00497CCA"/>
    <w:rsid w:val="004A2996"/>
    <w:rsid w:val="004A3B91"/>
    <w:rsid w:val="004B6BC8"/>
    <w:rsid w:val="004C00EC"/>
    <w:rsid w:val="004C28E4"/>
    <w:rsid w:val="004D2032"/>
    <w:rsid w:val="004E3E4D"/>
    <w:rsid w:val="004F1660"/>
    <w:rsid w:val="004F5373"/>
    <w:rsid w:val="004F76B7"/>
    <w:rsid w:val="005041D0"/>
    <w:rsid w:val="00512BF0"/>
    <w:rsid w:val="00514B1A"/>
    <w:rsid w:val="00525B48"/>
    <w:rsid w:val="00530306"/>
    <w:rsid w:val="00532085"/>
    <w:rsid w:val="00534E4B"/>
    <w:rsid w:val="005463A9"/>
    <w:rsid w:val="005574B9"/>
    <w:rsid w:val="005601F6"/>
    <w:rsid w:val="00565284"/>
    <w:rsid w:val="00570B99"/>
    <w:rsid w:val="00572D14"/>
    <w:rsid w:val="00583274"/>
    <w:rsid w:val="00594517"/>
    <w:rsid w:val="00596062"/>
    <w:rsid w:val="00596B69"/>
    <w:rsid w:val="005B388D"/>
    <w:rsid w:val="005C1D4E"/>
    <w:rsid w:val="005D6156"/>
    <w:rsid w:val="005E7550"/>
    <w:rsid w:val="005F1C7F"/>
    <w:rsid w:val="005F40D4"/>
    <w:rsid w:val="00603AF4"/>
    <w:rsid w:val="00610030"/>
    <w:rsid w:val="006140D2"/>
    <w:rsid w:val="00621011"/>
    <w:rsid w:val="00621C36"/>
    <w:rsid w:val="00623B87"/>
    <w:rsid w:val="00624F13"/>
    <w:rsid w:val="0063449D"/>
    <w:rsid w:val="00634FA4"/>
    <w:rsid w:val="0064454A"/>
    <w:rsid w:val="0064762E"/>
    <w:rsid w:val="00654797"/>
    <w:rsid w:val="00654A21"/>
    <w:rsid w:val="00665BD7"/>
    <w:rsid w:val="006718BE"/>
    <w:rsid w:val="00681033"/>
    <w:rsid w:val="006811BE"/>
    <w:rsid w:val="00685E82"/>
    <w:rsid w:val="00695BD3"/>
    <w:rsid w:val="006A44C2"/>
    <w:rsid w:val="006B7586"/>
    <w:rsid w:val="006D4E42"/>
    <w:rsid w:val="006E60EC"/>
    <w:rsid w:val="006E728E"/>
    <w:rsid w:val="006F02B9"/>
    <w:rsid w:val="00707098"/>
    <w:rsid w:val="007227EF"/>
    <w:rsid w:val="00726A42"/>
    <w:rsid w:val="00731276"/>
    <w:rsid w:val="00743DD0"/>
    <w:rsid w:val="00754F1C"/>
    <w:rsid w:val="0075754D"/>
    <w:rsid w:val="00762710"/>
    <w:rsid w:val="0077762C"/>
    <w:rsid w:val="00784E6A"/>
    <w:rsid w:val="0079154E"/>
    <w:rsid w:val="00791DF3"/>
    <w:rsid w:val="007933D8"/>
    <w:rsid w:val="00793FF3"/>
    <w:rsid w:val="007A6CF9"/>
    <w:rsid w:val="007C47CC"/>
    <w:rsid w:val="007E0DFC"/>
    <w:rsid w:val="007F1B4C"/>
    <w:rsid w:val="00807777"/>
    <w:rsid w:val="008303F3"/>
    <w:rsid w:val="008579CA"/>
    <w:rsid w:val="008667B7"/>
    <w:rsid w:val="00872A38"/>
    <w:rsid w:val="008733B9"/>
    <w:rsid w:val="0087733A"/>
    <w:rsid w:val="0088652D"/>
    <w:rsid w:val="00892DC2"/>
    <w:rsid w:val="008A1BC2"/>
    <w:rsid w:val="008C1646"/>
    <w:rsid w:val="008C7EC1"/>
    <w:rsid w:val="008D01DE"/>
    <w:rsid w:val="008D386E"/>
    <w:rsid w:val="008E6870"/>
    <w:rsid w:val="008E6BA4"/>
    <w:rsid w:val="00900362"/>
    <w:rsid w:val="0090403B"/>
    <w:rsid w:val="00911825"/>
    <w:rsid w:val="009203FE"/>
    <w:rsid w:val="00926345"/>
    <w:rsid w:val="00934266"/>
    <w:rsid w:val="009403B2"/>
    <w:rsid w:val="00940C50"/>
    <w:rsid w:val="0095103D"/>
    <w:rsid w:val="00957711"/>
    <w:rsid w:val="00957C51"/>
    <w:rsid w:val="009608EE"/>
    <w:rsid w:val="009741C8"/>
    <w:rsid w:val="009826F6"/>
    <w:rsid w:val="009857D3"/>
    <w:rsid w:val="00991C70"/>
    <w:rsid w:val="009A2388"/>
    <w:rsid w:val="009A2CA6"/>
    <w:rsid w:val="009B07C6"/>
    <w:rsid w:val="009B4B43"/>
    <w:rsid w:val="009B78F4"/>
    <w:rsid w:val="009C3468"/>
    <w:rsid w:val="009C6F30"/>
    <w:rsid w:val="009D26DE"/>
    <w:rsid w:val="009E161C"/>
    <w:rsid w:val="009E7FF4"/>
    <w:rsid w:val="00A10BA3"/>
    <w:rsid w:val="00A2140E"/>
    <w:rsid w:val="00A302FE"/>
    <w:rsid w:val="00A3055D"/>
    <w:rsid w:val="00A30DD6"/>
    <w:rsid w:val="00A437EC"/>
    <w:rsid w:val="00A440ED"/>
    <w:rsid w:val="00A47550"/>
    <w:rsid w:val="00A82ADE"/>
    <w:rsid w:val="00AA57FE"/>
    <w:rsid w:val="00AA6830"/>
    <w:rsid w:val="00AA6CD0"/>
    <w:rsid w:val="00AD29F8"/>
    <w:rsid w:val="00AD460C"/>
    <w:rsid w:val="00AE0AA0"/>
    <w:rsid w:val="00AF6236"/>
    <w:rsid w:val="00B02A64"/>
    <w:rsid w:val="00B11C9C"/>
    <w:rsid w:val="00B13FA2"/>
    <w:rsid w:val="00B17EC1"/>
    <w:rsid w:val="00B26945"/>
    <w:rsid w:val="00B40578"/>
    <w:rsid w:val="00B47853"/>
    <w:rsid w:val="00B50A8B"/>
    <w:rsid w:val="00B5225D"/>
    <w:rsid w:val="00B669A2"/>
    <w:rsid w:val="00B7002F"/>
    <w:rsid w:val="00B71F52"/>
    <w:rsid w:val="00B80F69"/>
    <w:rsid w:val="00B944D7"/>
    <w:rsid w:val="00BA2E63"/>
    <w:rsid w:val="00BB4305"/>
    <w:rsid w:val="00BB459D"/>
    <w:rsid w:val="00BB4C1D"/>
    <w:rsid w:val="00BC3EA6"/>
    <w:rsid w:val="00BD451C"/>
    <w:rsid w:val="00BE4EC8"/>
    <w:rsid w:val="00BF1B97"/>
    <w:rsid w:val="00C04218"/>
    <w:rsid w:val="00C15E77"/>
    <w:rsid w:val="00C16116"/>
    <w:rsid w:val="00C17CCE"/>
    <w:rsid w:val="00C352DA"/>
    <w:rsid w:val="00C3594F"/>
    <w:rsid w:val="00C4362C"/>
    <w:rsid w:val="00C43CFD"/>
    <w:rsid w:val="00C60A8E"/>
    <w:rsid w:val="00C721A0"/>
    <w:rsid w:val="00C8397C"/>
    <w:rsid w:val="00C86F34"/>
    <w:rsid w:val="00C876B2"/>
    <w:rsid w:val="00C97259"/>
    <w:rsid w:val="00CA4024"/>
    <w:rsid w:val="00CA4DFA"/>
    <w:rsid w:val="00CB68C0"/>
    <w:rsid w:val="00CC087E"/>
    <w:rsid w:val="00CD08CB"/>
    <w:rsid w:val="00CD5AC7"/>
    <w:rsid w:val="00CD7924"/>
    <w:rsid w:val="00CE06C7"/>
    <w:rsid w:val="00D034C2"/>
    <w:rsid w:val="00D13370"/>
    <w:rsid w:val="00D26F37"/>
    <w:rsid w:val="00D4213C"/>
    <w:rsid w:val="00D46AAB"/>
    <w:rsid w:val="00D47B8F"/>
    <w:rsid w:val="00D6405F"/>
    <w:rsid w:val="00D64F53"/>
    <w:rsid w:val="00D7345D"/>
    <w:rsid w:val="00D93C49"/>
    <w:rsid w:val="00D973CC"/>
    <w:rsid w:val="00DA0544"/>
    <w:rsid w:val="00DB071E"/>
    <w:rsid w:val="00DB536D"/>
    <w:rsid w:val="00DD7379"/>
    <w:rsid w:val="00DE52D4"/>
    <w:rsid w:val="00DE5C05"/>
    <w:rsid w:val="00DE6AFD"/>
    <w:rsid w:val="00DF6110"/>
    <w:rsid w:val="00DF7426"/>
    <w:rsid w:val="00E0388E"/>
    <w:rsid w:val="00E11D59"/>
    <w:rsid w:val="00E15FA2"/>
    <w:rsid w:val="00E214E9"/>
    <w:rsid w:val="00E247F0"/>
    <w:rsid w:val="00E26628"/>
    <w:rsid w:val="00E477C7"/>
    <w:rsid w:val="00E51285"/>
    <w:rsid w:val="00E60090"/>
    <w:rsid w:val="00E67244"/>
    <w:rsid w:val="00E75861"/>
    <w:rsid w:val="00E75F45"/>
    <w:rsid w:val="00E943A9"/>
    <w:rsid w:val="00E97140"/>
    <w:rsid w:val="00EA355A"/>
    <w:rsid w:val="00EA3EDB"/>
    <w:rsid w:val="00EB1189"/>
    <w:rsid w:val="00EB4B14"/>
    <w:rsid w:val="00EB5087"/>
    <w:rsid w:val="00EB5984"/>
    <w:rsid w:val="00EC5099"/>
    <w:rsid w:val="00EE560C"/>
    <w:rsid w:val="00F004C2"/>
    <w:rsid w:val="00F033A2"/>
    <w:rsid w:val="00F11436"/>
    <w:rsid w:val="00F139B9"/>
    <w:rsid w:val="00F14EC7"/>
    <w:rsid w:val="00F53670"/>
    <w:rsid w:val="00F54D8E"/>
    <w:rsid w:val="00F7000D"/>
    <w:rsid w:val="00F71B5A"/>
    <w:rsid w:val="00F86C7A"/>
    <w:rsid w:val="00F911E8"/>
    <w:rsid w:val="00FA2587"/>
    <w:rsid w:val="00FD0626"/>
    <w:rsid w:val="00FD6807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sages.org/mis-fellows-cour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8</cp:revision>
  <dcterms:created xsi:type="dcterms:W3CDTF">2023-04-24T19:59:00Z</dcterms:created>
  <dcterms:modified xsi:type="dcterms:W3CDTF">2023-05-03T03:21:00Z</dcterms:modified>
</cp:coreProperties>
</file>