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9F89E" w14:textId="77777777" w:rsidR="002D282C" w:rsidRDefault="002D282C" w:rsidP="0077762C">
      <w:pPr>
        <w:jc w:val="center"/>
        <w:rPr>
          <w:rFonts w:asciiTheme="minorHAnsi" w:hAnsiTheme="minorHAnsi"/>
          <w:b/>
          <w:sz w:val="28"/>
          <w:szCs w:val="28"/>
        </w:rPr>
      </w:pPr>
      <w:r w:rsidRPr="002D282C">
        <w:rPr>
          <w:noProof/>
        </w:rPr>
        <w:drawing>
          <wp:inline distT="0" distB="0" distL="0" distR="0" wp14:anchorId="6FC7F90C" wp14:editId="65AA4156">
            <wp:extent cx="1152144" cy="11704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52144" cy="1170432"/>
                    </a:xfrm>
                    <a:prstGeom prst="rect">
                      <a:avLst/>
                    </a:prstGeom>
                  </pic:spPr>
                </pic:pic>
              </a:graphicData>
            </a:graphic>
          </wp:inline>
        </w:drawing>
      </w:r>
    </w:p>
    <w:p w14:paraId="4F33C35A" w14:textId="77777777" w:rsidR="002D282C" w:rsidRPr="00AA0DBE" w:rsidRDefault="002D282C" w:rsidP="0077762C">
      <w:pPr>
        <w:jc w:val="center"/>
        <w:rPr>
          <w:rFonts w:cs="Calibri"/>
          <w:b/>
          <w:sz w:val="28"/>
          <w:szCs w:val="28"/>
        </w:rPr>
      </w:pPr>
    </w:p>
    <w:p w14:paraId="0FDA3A93" w14:textId="77777777" w:rsidR="004C28E4" w:rsidRPr="00AA0DBE" w:rsidRDefault="004C28E4" w:rsidP="0077762C">
      <w:pPr>
        <w:jc w:val="center"/>
        <w:rPr>
          <w:rFonts w:cs="Calibri"/>
          <w:b/>
          <w:sz w:val="28"/>
          <w:szCs w:val="28"/>
        </w:rPr>
      </w:pPr>
      <w:r w:rsidRPr="00AA0DBE">
        <w:rPr>
          <w:rFonts w:cs="Calibri"/>
          <w:b/>
          <w:sz w:val="28"/>
          <w:szCs w:val="28"/>
        </w:rPr>
        <w:t>A</w:t>
      </w:r>
      <w:r w:rsidR="0088652D" w:rsidRPr="00AA0DBE">
        <w:rPr>
          <w:rFonts w:cs="Calibri"/>
          <w:b/>
          <w:sz w:val="28"/>
          <w:szCs w:val="28"/>
        </w:rPr>
        <w:t>AST Program Directors Subc</w:t>
      </w:r>
      <w:r w:rsidRPr="00AA0DBE">
        <w:rPr>
          <w:rFonts w:cs="Calibri"/>
          <w:b/>
          <w:sz w:val="28"/>
          <w:szCs w:val="28"/>
        </w:rPr>
        <w:t xml:space="preserve">ommittee </w:t>
      </w:r>
      <w:r w:rsidR="009A2CA6" w:rsidRPr="00AA0DBE">
        <w:rPr>
          <w:rFonts w:cs="Calibri"/>
          <w:b/>
          <w:sz w:val="28"/>
          <w:szCs w:val="28"/>
        </w:rPr>
        <w:t xml:space="preserve">Phone Conference </w:t>
      </w:r>
    </w:p>
    <w:p w14:paraId="4205DBF0" w14:textId="5A2C44E1" w:rsidR="00410A7C" w:rsidRPr="00AA0DBE" w:rsidRDefault="00B43683" w:rsidP="00410A7C">
      <w:pPr>
        <w:jc w:val="center"/>
        <w:rPr>
          <w:rFonts w:cs="Calibri"/>
          <w:b/>
          <w:sz w:val="28"/>
          <w:szCs w:val="28"/>
        </w:rPr>
      </w:pPr>
      <w:r>
        <w:rPr>
          <w:rFonts w:cs="Calibri"/>
          <w:b/>
          <w:sz w:val="28"/>
          <w:szCs w:val="28"/>
        </w:rPr>
        <w:t>Monday</w:t>
      </w:r>
      <w:r w:rsidR="0000088A">
        <w:rPr>
          <w:rFonts w:cs="Calibri"/>
          <w:b/>
          <w:sz w:val="28"/>
          <w:szCs w:val="28"/>
        </w:rPr>
        <w:t xml:space="preserve">, </w:t>
      </w:r>
      <w:r w:rsidR="0015001E">
        <w:rPr>
          <w:rFonts w:cs="Calibri"/>
          <w:b/>
          <w:sz w:val="28"/>
          <w:szCs w:val="28"/>
        </w:rPr>
        <w:t>August</w:t>
      </w:r>
      <w:r>
        <w:rPr>
          <w:rFonts w:cs="Calibri"/>
          <w:b/>
          <w:sz w:val="28"/>
          <w:szCs w:val="28"/>
        </w:rPr>
        <w:t xml:space="preserve"> </w:t>
      </w:r>
      <w:r w:rsidR="00DF3BBC">
        <w:rPr>
          <w:rFonts w:cs="Calibri"/>
          <w:b/>
          <w:sz w:val="28"/>
          <w:szCs w:val="28"/>
        </w:rPr>
        <w:t>2</w:t>
      </w:r>
      <w:r w:rsidR="0015001E">
        <w:rPr>
          <w:rFonts w:cs="Calibri"/>
          <w:b/>
          <w:sz w:val="28"/>
          <w:szCs w:val="28"/>
        </w:rPr>
        <w:t>5</w:t>
      </w:r>
      <w:r w:rsidR="00F82496">
        <w:rPr>
          <w:rFonts w:cs="Calibri"/>
          <w:b/>
          <w:sz w:val="28"/>
          <w:szCs w:val="28"/>
        </w:rPr>
        <w:t>, 202</w:t>
      </w:r>
      <w:r w:rsidR="007754EF">
        <w:rPr>
          <w:rFonts w:cs="Calibri"/>
          <w:b/>
          <w:sz w:val="28"/>
          <w:szCs w:val="28"/>
        </w:rPr>
        <w:t>5</w:t>
      </w:r>
    </w:p>
    <w:p w14:paraId="6913DAEF" w14:textId="77777777" w:rsidR="00E6318C" w:rsidRDefault="00E6318C" w:rsidP="00E247F0">
      <w:pPr>
        <w:jc w:val="center"/>
        <w:rPr>
          <w:rFonts w:cs="Calibri"/>
          <w:b/>
          <w:sz w:val="28"/>
          <w:szCs w:val="28"/>
        </w:rPr>
      </w:pPr>
    </w:p>
    <w:p w14:paraId="35B437AC" w14:textId="3E8B48CA" w:rsidR="00572D14" w:rsidRPr="00AA0DBE" w:rsidRDefault="00954B30" w:rsidP="00E247F0">
      <w:pPr>
        <w:jc w:val="center"/>
        <w:rPr>
          <w:rFonts w:cs="Calibri"/>
          <w:b/>
          <w:color w:val="222222"/>
          <w:sz w:val="28"/>
          <w:szCs w:val="28"/>
        </w:rPr>
      </w:pPr>
      <w:r>
        <w:rPr>
          <w:rFonts w:cs="Calibri"/>
          <w:b/>
          <w:sz w:val="28"/>
          <w:szCs w:val="28"/>
        </w:rPr>
        <w:t>Minutes</w:t>
      </w:r>
    </w:p>
    <w:p w14:paraId="10B1429E" w14:textId="77777777" w:rsidR="0055721C" w:rsidRDefault="0055721C" w:rsidP="00F03D0C">
      <w:pPr>
        <w:rPr>
          <w:rFonts w:asciiTheme="minorHAnsi" w:hAnsiTheme="minorHAnsi" w:cstheme="minorHAnsi"/>
          <w:color w:val="222222"/>
          <w:sz w:val="24"/>
          <w:szCs w:val="24"/>
        </w:rPr>
      </w:pPr>
    </w:p>
    <w:p w14:paraId="35C54430" w14:textId="77777777" w:rsidR="00954B30" w:rsidRDefault="00954B30" w:rsidP="00F03D0C">
      <w:pPr>
        <w:rPr>
          <w:rFonts w:asciiTheme="minorHAnsi" w:hAnsiTheme="minorHAnsi" w:cstheme="minorHAnsi"/>
          <w:color w:val="222222"/>
          <w:sz w:val="24"/>
          <w:szCs w:val="24"/>
        </w:rPr>
        <w:sectPr w:rsidR="00954B30" w:rsidSect="00006669">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pPr>
    </w:p>
    <w:p w14:paraId="7D8C4D2D" w14:textId="3C5CC570" w:rsidR="00954B30" w:rsidRDefault="00954B30" w:rsidP="00F03D0C">
      <w:pPr>
        <w:rPr>
          <w:rFonts w:asciiTheme="minorHAnsi" w:hAnsiTheme="minorHAnsi" w:cstheme="minorHAnsi"/>
          <w:color w:val="222222"/>
          <w:sz w:val="24"/>
          <w:szCs w:val="24"/>
        </w:rPr>
      </w:pPr>
      <w:r>
        <w:rPr>
          <w:rFonts w:asciiTheme="minorHAnsi" w:hAnsiTheme="minorHAnsi" w:cstheme="minorHAnsi"/>
          <w:color w:val="222222"/>
          <w:sz w:val="24"/>
          <w:szCs w:val="24"/>
        </w:rPr>
        <w:t>Tom Carver</w:t>
      </w:r>
    </w:p>
    <w:p w14:paraId="3638EABC" w14:textId="17D80170" w:rsidR="00954B30" w:rsidRDefault="00954B30" w:rsidP="00F03D0C">
      <w:pPr>
        <w:rPr>
          <w:rFonts w:asciiTheme="minorHAnsi" w:hAnsiTheme="minorHAnsi" w:cstheme="minorHAnsi"/>
          <w:color w:val="222222"/>
          <w:sz w:val="24"/>
          <w:szCs w:val="24"/>
        </w:rPr>
      </w:pPr>
      <w:r>
        <w:rPr>
          <w:rFonts w:asciiTheme="minorHAnsi" w:hAnsiTheme="minorHAnsi" w:cstheme="minorHAnsi"/>
          <w:color w:val="222222"/>
          <w:sz w:val="24"/>
          <w:szCs w:val="24"/>
        </w:rPr>
        <w:t>Alexander Colonna</w:t>
      </w:r>
    </w:p>
    <w:p w14:paraId="452AF611" w14:textId="3F026218" w:rsidR="00954B30" w:rsidRDefault="00954B30" w:rsidP="00F03D0C">
      <w:pPr>
        <w:rPr>
          <w:rFonts w:asciiTheme="minorHAnsi" w:hAnsiTheme="minorHAnsi" w:cstheme="minorHAnsi"/>
          <w:color w:val="222222"/>
          <w:sz w:val="24"/>
          <w:szCs w:val="24"/>
        </w:rPr>
      </w:pPr>
      <w:r>
        <w:rPr>
          <w:rFonts w:asciiTheme="minorHAnsi" w:hAnsiTheme="minorHAnsi" w:cstheme="minorHAnsi"/>
          <w:color w:val="222222"/>
          <w:sz w:val="24"/>
          <w:szCs w:val="24"/>
        </w:rPr>
        <w:t>Annie Moore</w:t>
      </w:r>
    </w:p>
    <w:p w14:paraId="36E5224A" w14:textId="2A8C9660" w:rsidR="00954B30" w:rsidRDefault="00954B30" w:rsidP="00F03D0C">
      <w:pPr>
        <w:rPr>
          <w:rFonts w:asciiTheme="minorHAnsi" w:hAnsiTheme="minorHAnsi" w:cstheme="minorHAnsi"/>
          <w:color w:val="222222"/>
          <w:sz w:val="24"/>
          <w:szCs w:val="24"/>
        </w:rPr>
      </w:pPr>
      <w:r>
        <w:rPr>
          <w:rFonts w:asciiTheme="minorHAnsi" w:hAnsiTheme="minorHAnsi" w:cstheme="minorHAnsi"/>
          <w:color w:val="222222"/>
          <w:sz w:val="24"/>
          <w:szCs w:val="24"/>
        </w:rPr>
        <w:t>Benjie Christie</w:t>
      </w:r>
    </w:p>
    <w:p w14:paraId="18DBD546" w14:textId="0D235E6E" w:rsidR="00954B30" w:rsidRDefault="00954B30" w:rsidP="00F03D0C">
      <w:pPr>
        <w:rPr>
          <w:rFonts w:asciiTheme="minorHAnsi" w:hAnsiTheme="minorHAnsi" w:cstheme="minorHAnsi"/>
          <w:color w:val="222222"/>
          <w:sz w:val="24"/>
          <w:szCs w:val="24"/>
        </w:rPr>
      </w:pPr>
      <w:r>
        <w:rPr>
          <w:rFonts w:asciiTheme="minorHAnsi" w:hAnsiTheme="minorHAnsi" w:cstheme="minorHAnsi"/>
          <w:color w:val="222222"/>
          <w:sz w:val="24"/>
          <w:szCs w:val="24"/>
        </w:rPr>
        <w:t>Clay Burlew</w:t>
      </w:r>
    </w:p>
    <w:p w14:paraId="5BBF3A1F" w14:textId="72E3A888" w:rsidR="00954B30" w:rsidRDefault="00954B30" w:rsidP="00F03D0C">
      <w:pPr>
        <w:rPr>
          <w:rFonts w:asciiTheme="minorHAnsi" w:hAnsiTheme="minorHAnsi" w:cstheme="minorHAnsi"/>
          <w:color w:val="222222"/>
          <w:sz w:val="24"/>
          <w:szCs w:val="24"/>
        </w:rPr>
      </w:pPr>
      <w:r>
        <w:rPr>
          <w:rFonts w:asciiTheme="minorHAnsi" w:hAnsiTheme="minorHAnsi" w:cstheme="minorHAnsi"/>
          <w:color w:val="222222"/>
          <w:sz w:val="24"/>
          <w:szCs w:val="24"/>
        </w:rPr>
        <w:t>Dina Filiberto</w:t>
      </w:r>
    </w:p>
    <w:p w14:paraId="08D929C9" w14:textId="610E038D" w:rsidR="00954B30" w:rsidRDefault="00954B30" w:rsidP="00F03D0C">
      <w:pPr>
        <w:rPr>
          <w:rFonts w:asciiTheme="minorHAnsi" w:hAnsiTheme="minorHAnsi" w:cstheme="minorHAnsi"/>
          <w:color w:val="222222"/>
          <w:sz w:val="24"/>
          <w:szCs w:val="24"/>
        </w:rPr>
      </w:pPr>
      <w:r>
        <w:rPr>
          <w:rFonts w:asciiTheme="minorHAnsi" w:hAnsiTheme="minorHAnsi" w:cstheme="minorHAnsi"/>
          <w:color w:val="222222"/>
          <w:sz w:val="24"/>
          <w:szCs w:val="24"/>
        </w:rPr>
        <w:t>Erin Vanzant</w:t>
      </w:r>
    </w:p>
    <w:p w14:paraId="4EB7D541" w14:textId="6BCF8C2C" w:rsidR="00954B30" w:rsidRDefault="00954B30" w:rsidP="00F03D0C">
      <w:pPr>
        <w:rPr>
          <w:rFonts w:asciiTheme="minorHAnsi" w:hAnsiTheme="minorHAnsi" w:cstheme="minorHAnsi"/>
          <w:color w:val="222222"/>
          <w:sz w:val="24"/>
          <w:szCs w:val="24"/>
        </w:rPr>
      </w:pPr>
      <w:r>
        <w:rPr>
          <w:rFonts w:asciiTheme="minorHAnsi" w:hAnsiTheme="minorHAnsi" w:cstheme="minorHAnsi"/>
          <w:color w:val="222222"/>
          <w:sz w:val="24"/>
          <w:szCs w:val="24"/>
        </w:rPr>
        <w:t>Jarrett Santorelli</w:t>
      </w:r>
    </w:p>
    <w:p w14:paraId="2A223481" w14:textId="2B24C240" w:rsidR="00954B30" w:rsidRDefault="00954B30" w:rsidP="00F03D0C">
      <w:pPr>
        <w:rPr>
          <w:rFonts w:asciiTheme="minorHAnsi" w:hAnsiTheme="minorHAnsi" w:cstheme="minorHAnsi"/>
          <w:color w:val="222222"/>
          <w:sz w:val="24"/>
          <w:szCs w:val="24"/>
        </w:rPr>
      </w:pPr>
      <w:r>
        <w:rPr>
          <w:rFonts w:asciiTheme="minorHAnsi" w:hAnsiTheme="minorHAnsi" w:cstheme="minorHAnsi"/>
          <w:color w:val="222222"/>
          <w:sz w:val="24"/>
          <w:szCs w:val="24"/>
        </w:rPr>
        <w:t>Jeremy Ward</w:t>
      </w:r>
    </w:p>
    <w:p w14:paraId="5F297826" w14:textId="7443C825" w:rsidR="00954B30" w:rsidRDefault="00954B30" w:rsidP="00F03D0C">
      <w:pPr>
        <w:rPr>
          <w:rFonts w:asciiTheme="minorHAnsi" w:hAnsiTheme="minorHAnsi" w:cstheme="minorHAnsi"/>
          <w:color w:val="222222"/>
          <w:sz w:val="24"/>
          <w:szCs w:val="24"/>
        </w:rPr>
      </w:pPr>
      <w:r>
        <w:rPr>
          <w:rFonts w:asciiTheme="minorHAnsi" w:hAnsiTheme="minorHAnsi" w:cstheme="minorHAnsi"/>
          <w:color w:val="222222"/>
          <w:sz w:val="24"/>
          <w:szCs w:val="24"/>
        </w:rPr>
        <w:t>Jonathan Gates</w:t>
      </w:r>
    </w:p>
    <w:p w14:paraId="0376382F" w14:textId="5650112E" w:rsidR="00954B30" w:rsidRDefault="00954B30" w:rsidP="00F03D0C">
      <w:pPr>
        <w:rPr>
          <w:rFonts w:asciiTheme="minorHAnsi" w:hAnsiTheme="minorHAnsi" w:cstheme="minorHAnsi"/>
          <w:color w:val="222222"/>
          <w:sz w:val="24"/>
          <w:szCs w:val="24"/>
        </w:rPr>
      </w:pPr>
      <w:r>
        <w:rPr>
          <w:rFonts w:asciiTheme="minorHAnsi" w:hAnsiTheme="minorHAnsi" w:cstheme="minorHAnsi"/>
          <w:color w:val="222222"/>
          <w:sz w:val="24"/>
          <w:szCs w:val="24"/>
        </w:rPr>
        <w:t>Linda Maerz</w:t>
      </w:r>
    </w:p>
    <w:p w14:paraId="6FB89438" w14:textId="698D297B" w:rsidR="00954B30" w:rsidRDefault="00954B30" w:rsidP="00F03D0C">
      <w:pPr>
        <w:rPr>
          <w:rFonts w:asciiTheme="minorHAnsi" w:hAnsiTheme="minorHAnsi" w:cstheme="minorHAnsi"/>
          <w:color w:val="222222"/>
          <w:sz w:val="24"/>
          <w:szCs w:val="24"/>
        </w:rPr>
      </w:pPr>
      <w:r>
        <w:rPr>
          <w:rFonts w:asciiTheme="minorHAnsi" w:hAnsiTheme="minorHAnsi" w:cstheme="minorHAnsi"/>
          <w:color w:val="222222"/>
          <w:sz w:val="24"/>
          <w:szCs w:val="24"/>
        </w:rPr>
        <w:t>Nick Nash</w:t>
      </w:r>
    </w:p>
    <w:p w14:paraId="4939B47D" w14:textId="471761F7" w:rsidR="00954B30" w:rsidRDefault="00954B30" w:rsidP="00F03D0C">
      <w:pPr>
        <w:rPr>
          <w:rFonts w:asciiTheme="minorHAnsi" w:hAnsiTheme="minorHAnsi" w:cstheme="minorHAnsi"/>
          <w:color w:val="222222"/>
          <w:sz w:val="24"/>
          <w:szCs w:val="24"/>
        </w:rPr>
      </w:pPr>
      <w:r>
        <w:rPr>
          <w:rFonts w:asciiTheme="minorHAnsi" w:hAnsiTheme="minorHAnsi" w:cstheme="minorHAnsi"/>
          <w:color w:val="222222"/>
          <w:sz w:val="24"/>
          <w:szCs w:val="24"/>
        </w:rPr>
        <w:t>Niels Martin</w:t>
      </w:r>
    </w:p>
    <w:p w14:paraId="55EF25BF" w14:textId="4A188D9B" w:rsidR="00954B30" w:rsidRDefault="00954B30" w:rsidP="00F03D0C">
      <w:pPr>
        <w:rPr>
          <w:rFonts w:asciiTheme="minorHAnsi" w:hAnsiTheme="minorHAnsi" w:cstheme="minorHAnsi"/>
          <w:color w:val="222222"/>
          <w:sz w:val="24"/>
          <w:szCs w:val="24"/>
        </w:rPr>
      </w:pPr>
      <w:r>
        <w:rPr>
          <w:rFonts w:asciiTheme="minorHAnsi" w:hAnsiTheme="minorHAnsi" w:cstheme="minorHAnsi"/>
          <w:color w:val="222222"/>
          <w:sz w:val="24"/>
          <w:szCs w:val="24"/>
        </w:rPr>
        <w:t xml:space="preserve">Rita </w:t>
      </w:r>
      <w:proofErr w:type="spellStart"/>
      <w:r>
        <w:rPr>
          <w:rFonts w:asciiTheme="minorHAnsi" w:hAnsiTheme="minorHAnsi" w:cstheme="minorHAnsi"/>
          <w:color w:val="222222"/>
          <w:sz w:val="24"/>
          <w:szCs w:val="24"/>
        </w:rPr>
        <w:t>Brintzenhoff</w:t>
      </w:r>
      <w:proofErr w:type="spellEnd"/>
    </w:p>
    <w:p w14:paraId="5207022B" w14:textId="11321F17" w:rsidR="00954B30" w:rsidRDefault="00954B30" w:rsidP="00F03D0C">
      <w:pPr>
        <w:rPr>
          <w:rFonts w:asciiTheme="minorHAnsi" w:hAnsiTheme="minorHAnsi" w:cstheme="minorHAnsi"/>
          <w:color w:val="222222"/>
          <w:sz w:val="24"/>
          <w:szCs w:val="24"/>
        </w:rPr>
      </w:pPr>
      <w:r>
        <w:rPr>
          <w:rFonts w:asciiTheme="minorHAnsi" w:hAnsiTheme="minorHAnsi" w:cstheme="minorHAnsi"/>
          <w:color w:val="222222"/>
          <w:sz w:val="24"/>
          <w:szCs w:val="24"/>
        </w:rPr>
        <w:t>Shane Jensen</w:t>
      </w:r>
    </w:p>
    <w:p w14:paraId="775849F6" w14:textId="7BB8D3C8" w:rsidR="00954B30" w:rsidRDefault="00954B30" w:rsidP="00F03D0C">
      <w:pPr>
        <w:rPr>
          <w:rFonts w:asciiTheme="minorHAnsi" w:hAnsiTheme="minorHAnsi" w:cstheme="minorHAnsi"/>
          <w:color w:val="222222"/>
          <w:sz w:val="24"/>
          <w:szCs w:val="24"/>
        </w:rPr>
      </w:pPr>
      <w:r>
        <w:rPr>
          <w:rFonts w:asciiTheme="minorHAnsi" w:hAnsiTheme="minorHAnsi" w:cstheme="minorHAnsi"/>
          <w:color w:val="222222"/>
          <w:sz w:val="24"/>
          <w:szCs w:val="24"/>
        </w:rPr>
        <w:t>Steve Gondek</w:t>
      </w:r>
    </w:p>
    <w:p w14:paraId="6D3209E8" w14:textId="6BDEDF50" w:rsidR="00954B30" w:rsidRDefault="00954B30" w:rsidP="00F03D0C">
      <w:pPr>
        <w:rPr>
          <w:rFonts w:asciiTheme="minorHAnsi" w:hAnsiTheme="minorHAnsi" w:cstheme="minorHAnsi"/>
          <w:color w:val="222222"/>
          <w:sz w:val="24"/>
          <w:szCs w:val="24"/>
        </w:rPr>
      </w:pPr>
      <w:r>
        <w:rPr>
          <w:rFonts w:asciiTheme="minorHAnsi" w:hAnsiTheme="minorHAnsi" w:cstheme="minorHAnsi"/>
          <w:color w:val="222222"/>
          <w:sz w:val="24"/>
          <w:szCs w:val="24"/>
        </w:rPr>
        <w:t>Jen Knight Davis</w:t>
      </w:r>
    </w:p>
    <w:p w14:paraId="3415564E" w14:textId="2CAD5D58" w:rsidR="00954B30" w:rsidRDefault="00954B30" w:rsidP="00F03D0C">
      <w:pPr>
        <w:rPr>
          <w:rFonts w:asciiTheme="minorHAnsi" w:hAnsiTheme="minorHAnsi" w:cstheme="minorHAnsi"/>
          <w:color w:val="222222"/>
          <w:sz w:val="24"/>
          <w:szCs w:val="24"/>
        </w:rPr>
      </w:pPr>
      <w:r>
        <w:rPr>
          <w:rFonts w:asciiTheme="minorHAnsi" w:hAnsiTheme="minorHAnsi" w:cstheme="minorHAnsi"/>
          <w:color w:val="222222"/>
          <w:sz w:val="24"/>
          <w:szCs w:val="24"/>
        </w:rPr>
        <w:t>Steven Holsten</w:t>
      </w:r>
    </w:p>
    <w:p w14:paraId="45DADF94" w14:textId="655E4562" w:rsidR="00954B30" w:rsidRDefault="00954B30" w:rsidP="00F03D0C">
      <w:pPr>
        <w:rPr>
          <w:rFonts w:asciiTheme="minorHAnsi" w:hAnsiTheme="minorHAnsi" w:cstheme="minorHAnsi"/>
          <w:color w:val="222222"/>
          <w:sz w:val="24"/>
          <w:szCs w:val="24"/>
        </w:rPr>
      </w:pPr>
      <w:r>
        <w:rPr>
          <w:rFonts w:asciiTheme="minorHAnsi" w:hAnsiTheme="minorHAnsi" w:cstheme="minorHAnsi"/>
          <w:color w:val="222222"/>
          <w:sz w:val="24"/>
          <w:szCs w:val="24"/>
        </w:rPr>
        <w:t>Allison McNickle</w:t>
      </w:r>
    </w:p>
    <w:p w14:paraId="3ABC356C" w14:textId="127C39DB" w:rsidR="00954B30" w:rsidRDefault="00954B30" w:rsidP="00F03D0C">
      <w:pPr>
        <w:rPr>
          <w:rFonts w:asciiTheme="minorHAnsi" w:hAnsiTheme="minorHAnsi" w:cstheme="minorHAnsi"/>
          <w:color w:val="222222"/>
          <w:sz w:val="24"/>
          <w:szCs w:val="24"/>
        </w:rPr>
      </w:pPr>
      <w:r>
        <w:rPr>
          <w:rFonts w:asciiTheme="minorHAnsi" w:hAnsiTheme="minorHAnsi" w:cstheme="minorHAnsi"/>
          <w:color w:val="222222"/>
          <w:sz w:val="24"/>
          <w:szCs w:val="24"/>
        </w:rPr>
        <w:t>Linda Maerz</w:t>
      </w:r>
    </w:p>
    <w:p w14:paraId="6BD5C7F8" w14:textId="77777777" w:rsidR="00954B30" w:rsidRDefault="00954B30" w:rsidP="00F03D0C">
      <w:pPr>
        <w:rPr>
          <w:rFonts w:asciiTheme="minorHAnsi" w:hAnsiTheme="minorHAnsi" w:cstheme="minorHAnsi"/>
          <w:color w:val="222222"/>
          <w:sz w:val="24"/>
          <w:szCs w:val="24"/>
        </w:rPr>
        <w:sectPr w:rsidR="00954B30" w:rsidSect="00954B30">
          <w:type w:val="continuous"/>
          <w:pgSz w:w="12240" w:h="15840"/>
          <w:pgMar w:top="720" w:right="1440" w:bottom="720" w:left="1440" w:header="720" w:footer="720" w:gutter="0"/>
          <w:cols w:num="2" w:space="720"/>
          <w:docGrid w:linePitch="360"/>
        </w:sectPr>
      </w:pPr>
    </w:p>
    <w:p w14:paraId="26C5C26E" w14:textId="77777777" w:rsidR="00954B30" w:rsidRPr="00F03D0C" w:rsidRDefault="00954B30" w:rsidP="00F03D0C">
      <w:pPr>
        <w:rPr>
          <w:rFonts w:asciiTheme="minorHAnsi" w:hAnsiTheme="minorHAnsi" w:cstheme="minorHAnsi"/>
          <w:color w:val="222222"/>
          <w:sz w:val="24"/>
          <w:szCs w:val="24"/>
        </w:rPr>
      </w:pPr>
    </w:p>
    <w:p w14:paraId="4020E4EF" w14:textId="72F63DA0" w:rsidR="00F91F3F" w:rsidRDefault="00AD29F8" w:rsidP="00F91F3F">
      <w:pPr>
        <w:pStyle w:val="ListParagraph"/>
        <w:numPr>
          <w:ilvl w:val="0"/>
          <w:numId w:val="6"/>
        </w:numPr>
        <w:rPr>
          <w:rFonts w:asciiTheme="minorHAnsi" w:hAnsiTheme="minorHAnsi" w:cstheme="minorHAnsi"/>
          <w:color w:val="222222"/>
          <w:sz w:val="24"/>
          <w:szCs w:val="24"/>
        </w:rPr>
      </w:pPr>
      <w:r w:rsidRPr="00E52553">
        <w:rPr>
          <w:rFonts w:asciiTheme="minorHAnsi" w:hAnsiTheme="minorHAnsi" w:cstheme="minorHAnsi"/>
          <w:color w:val="222222"/>
          <w:sz w:val="24"/>
          <w:szCs w:val="24"/>
        </w:rPr>
        <w:t>ACS Committee Update</w:t>
      </w:r>
      <w:r w:rsidR="00F91F3F">
        <w:rPr>
          <w:rFonts w:asciiTheme="minorHAnsi" w:hAnsiTheme="minorHAnsi" w:cstheme="minorHAnsi"/>
          <w:color w:val="222222"/>
          <w:sz w:val="24"/>
          <w:szCs w:val="24"/>
        </w:rPr>
        <w:t>s</w:t>
      </w:r>
    </w:p>
    <w:p w14:paraId="1E10DC17" w14:textId="065775FD" w:rsidR="007754EF" w:rsidRDefault="007754EF" w:rsidP="007754EF">
      <w:pPr>
        <w:pStyle w:val="ListParagraph"/>
        <w:numPr>
          <w:ilvl w:val="1"/>
          <w:numId w:val="6"/>
        </w:numPr>
        <w:rPr>
          <w:rFonts w:asciiTheme="minorHAnsi" w:hAnsiTheme="minorHAnsi" w:cstheme="minorHAnsi"/>
          <w:color w:val="222222"/>
          <w:sz w:val="24"/>
          <w:szCs w:val="24"/>
        </w:rPr>
      </w:pPr>
      <w:r>
        <w:rPr>
          <w:rFonts w:asciiTheme="minorHAnsi" w:hAnsiTheme="minorHAnsi" w:cstheme="minorHAnsi"/>
          <w:color w:val="222222"/>
          <w:sz w:val="24"/>
          <w:szCs w:val="24"/>
        </w:rPr>
        <w:t>Bootcamp</w:t>
      </w:r>
      <w:r w:rsidR="0015001E">
        <w:rPr>
          <w:rFonts w:asciiTheme="minorHAnsi" w:hAnsiTheme="minorHAnsi" w:cstheme="minorHAnsi"/>
          <w:color w:val="222222"/>
          <w:sz w:val="24"/>
          <w:szCs w:val="24"/>
        </w:rPr>
        <w:t xml:space="preserve"> Feedback</w:t>
      </w:r>
      <w:r w:rsidR="00954B30">
        <w:rPr>
          <w:rFonts w:asciiTheme="minorHAnsi" w:hAnsiTheme="minorHAnsi" w:cstheme="minorHAnsi"/>
          <w:color w:val="222222"/>
          <w:sz w:val="24"/>
          <w:szCs w:val="24"/>
        </w:rPr>
        <w:br/>
        <w:t>Fellows appreciated the bootcamp – particularly the advanced endoscopy and cadaver work. Clinical skills were great, but the networking and career discussions were also very much appreciated. Would like to have it moved to June, July or later in August, September or even October. The first couple weeks in August are too difficult because they are just getting settled in their new roles.</w:t>
      </w:r>
    </w:p>
    <w:p w14:paraId="15EB04DC" w14:textId="77777777" w:rsidR="00B43683" w:rsidRPr="007754EF" w:rsidRDefault="00B43683" w:rsidP="007754EF">
      <w:pPr>
        <w:rPr>
          <w:rFonts w:asciiTheme="minorHAnsi" w:hAnsiTheme="minorHAnsi" w:cstheme="minorHAnsi"/>
          <w:color w:val="222222"/>
          <w:sz w:val="24"/>
          <w:szCs w:val="24"/>
        </w:rPr>
      </w:pPr>
    </w:p>
    <w:p w14:paraId="38003CCF" w14:textId="55F0316A" w:rsidR="00E214E9" w:rsidRPr="00E52553" w:rsidRDefault="00DF4BA0" w:rsidP="00596B69">
      <w:pPr>
        <w:pStyle w:val="ListParagraph"/>
        <w:numPr>
          <w:ilvl w:val="0"/>
          <w:numId w:val="6"/>
        </w:numPr>
        <w:rPr>
          <w:rFonts w:asciiTheme="minorHAnsi" w:hAnsiTheme="minorHAnsi" w:cstheme="minorHAnsi"/>
          <w:color w:val="222222"/>
          <w:sz w:val="24"/>
          <w:szCs w:val="24"/>
        </w:rPr>
      </w:pPr>
      <w:r w:rsidRPr="00E52553">
        <w:rPr>
          <w:rFonts w:asciiTheme="minorHAnsi" w:hAnsiTheme="minorHAnsi" w:cstheme="minorHAnsi"/>
          <w:color w:val="222222"/>
          <w:sz w:val="24"/>
          <w:szCs w:val="24"/>
        </w:rPr>
        <w:t xml:space="preserve">2024 </w:t>
      </w:r>
      <w:r w:rsidR="00E214E9" w:rsidRPr="00E52553">
        <w:rPr>
          <w:rFonts w:asciiTheme="minorHAnsi" w:hAnsiTheme="minorHAnsi" w:cstheme="minorHAnsi"/>
          <w:color w:val="222222"/>
          <w:sz w:val="24"/>
          <w:szCs w:val="24"/>
        </w:rPr>
        <w:t>Projects</w:t>
      </w:r>
    </w:p>
    <w:p w14:paraId="7B9B0434" w14:textId="7AC5ACD7" w:rsidR="00954B30" w:rsidRDefault="00954B30" w:rsidP="00954B30">
      <w:pPr>
        <w:pStyle w:val="ListParagraph"/>
        <w:numPr>
          <w:ilvl w:val="1"/>
          <w:numId w:val="6"/>
        </w:numPr>
        <w:rPr>
          <w:rFonts w:asciiTheme="minorHAnsi" w:hAnsiTheme="minorHAnsi" w:cstheme="minorHAnsi"/>
          <w:color w:val="222222"/>
          <w:sz w:val="24"/>
          <w:szCs w:val="24"/>
        </w:rPr>
      </w:pPr>
      <w:r>
        <w:rPr>
          <w:rFonts w:asciiTheme="minorHAnsi" w:hAnsiTheme="minorHAnsi" w:cstheme="minorHAnsi"/>
          <w:color w:val="222222"/>
          <w:sz w:val="24"/>
          <w:szCs w:val="24"/>
        </w:rPr>
        <w:t>EGS Project</w:t>
      </w:r>
    </w:p>
    <w:p w14:paraId="60A382AC" w14:textId="27B49AE7" w:rsidR="00954B30" w:rsidRDefault="00954B30" w:rsidP="00954B30">
      <w:pPr>
        <w:pStyle w:val="ListParagraph"/>
        <w:ind w:left="1440"/>
        <w:rPr>
          <w:rFonts w:asciiTheme="minorHAnsi" w:hAnsiTheme="minorHAnsi" w:cstheme="minorHAnsi"/>
          <w:color w:val="222222"/>
          <w:sz w:val="24"/>
          <w:szCs w:val="24"/>
        </w:rPr>
      </w:pPr>
      <w:r>
        <w:rPr>
          <w:rFonts w:asciiTheme="minorHAnsi" w:hAnsiTheme="minorHAnsi" w:cstheme="minorHAnsi"/>
          <w:color w:val="222222"/>
          <w:sz w:val="24"/>
          <w:szCs w:val="24"/>
        </w:rPr>
        <w:t xml:space="preserve">The Committee reviewed the EGS cases with complex physiology. We would like to add a checkbox for complex or not in the </w:t>
      </w:r>
      <w:proofErr w:type="spellStart"/>
      <w:r>
        <w:rPr>
          <w:rFonts w:asciiTheme="minorHAnsi" w:hAnsiTheme="minorHAnsi" w:cstheme="minorHAnsi"/>
          <w:color w:val="222222"/>
          <w:sz w:val="24"/>
          <w:szCs w:val="24"/>
        </w:rPr>
        <w:t>caselog</w:t>
      </w:r>
      <w:proofErr w:type="spellEnd"/>
      <w:r>
        <w:rPr>
          <w:rFonts w:asciiTheme="minorHAnsi" w:hAnsiTheme="minorHAnsi" w:cstheme="minorHAnsi"/>
          <w:color w:val="222222"/>
          <w:sz w:val="24"/>
          <w:szCs w:val="24"/>
        </w:rPr>
        <w:t xml:space="preserve"> system. The work group developed a list of required numbers. We will re-evaluate in a year or two to see if these numbers make sense.  Could we do it like EPAs – where someone signs off that they have completed certain types of cases. Difference between what fellows learned in residency versus what we are trying to add with the ACS fellowship. A lot of the experience for the fellows is in their decision-making ability, </w:t>
      </w:r>
      <w:r>
        <w:rPr>
          <w:rFonts w:asciiTheme="minorHAnsi" w:hAnsiTheme="minorHAnsi" w:cstheme="minorHAnsi"/>
          <w:color w:val="222222"/>
          <w:sz w:val="24"/>
          <w:szCs w:val="24"/>
        </w:rPr>
        <w:t>comprehensively managing the patient</w:t>
      </w:r>
      <w:r>
        <w:rPr>
          <w:rFonts w:asciiTheme="minorHAnsi" w:hAnsiTheme="minorHAnsi" w:cstheme="minorHAnsi"/>
          <w:color w:val="222222"/>
          <w:sz w:val="24"/>
          <w:szCs w:val="24"/>
        </w:rPr>
        <w:t>, not so much in the technical skills.  How they have evolved as an educator is also an important piece.</w:t>
      </w:r>
    </w:p>
    <w:p w14:paraId="6E9E7E27" w14:textId="77777777" w:rsidR="00954B30" w:rsidRDefault="00954B30" w:rsidP="00954B30">
      <w:pPr>
        <w:pStyle w:val="ListParagraph"/>
        <w:ind w:left="1440"/>
        <w:rPr>
          <w:rFonts w:asciiTheme="minorHAnsi" w:hAnsiTheme="minorHAnsi" w:cstheme="minorHAnsi"/>
          <w:color w:val="222222"/>
          <w:sz w:val="24"/>
          <w:szCs w:val="24"/>
        </w:rPr>
      </w:pPr>
    </w:p>
    <w:p w14:paraId="53D2F173" w14:textId="27CE8E57" w:rsidR="00E61BCB" w:rsidRDefault="00E61BCB" w:rsidP="00E61BCB">
      <w:pPr>
        <w:pStyle w:val="ListParagraph"/>
        <w:numPr>
          <w:ilvl w:val="1"/>
          <w:numId w:val="6"/>
        </w:numPr>
        <w:rPr>
          <w:rFonts w:asciiTheme="minorHAnsi" w:hAnsiTheme="minorHAnsi" w:cstheme="minorHAnsi"/>
          <w:color w:val="222222"/>
          <w:sz w:val="24"/>
          <w:szCs w:val="24"/>
        </w:rPr>
      </w:pPr>
      <w:r>
        <w:rPr>
          <w:rFonts w:asciiTheme="minorHAnsi" w:hAnsiTheme="minorHAnsi" w:cstheme="minorHAnsi"/>
          <w:color w:val="222222"/>
          <w:sz w:val="24"/>
          <w:szCs w:val="24"/>
        </w:rPr>
        <w:t>MIS Project</w:t>
      </w:r>
      <w:r w:rsidR="00954B30">
        <w:rPr>
          <w:rFonts w:asciiTheme="minorHAnsi" w:hAnsiTheme="minorHAnsi" w:cstheme="minorHAnsi"/>
          <w:color w:val="222222"/>
          <w:sz w:val="24"/>
          <w:szCs w:val="24"/>
        </w:rPr>
        <w:br/>
        <w:t>Will be sent out with minutes for the committee’s review.</w:t>
      </w:r>
    </w:p>
    <w:p w14:paraId="5F80CBED" w14:textId="5729AF15" w:rsidR="000D0D5D" w:rsidRDefault="000D0D5D" w:rsidP="003644D1">
      <w:pPr>
        <w:pStyle w:val="ListParagraph"/>
        <w:numPr>
          <w:ilvl w:val="1"/>
          <w:numId w:val="6"/>
        </w:numPr>
        <w:rPr>
          <w:rFonts w:asciiTheme="minorHAnsi" w:hAnsiTheme="minorHAnsi" w:cstheme="minorHAnsi"/>
          <w:color w:val="222222"/>
          <w:sz w:val="24"/>
          <w:szCs w:val="24"/>
        </w:rPr>
      </w:pPr>
      <w:proofErr w:type="spellStart"/>
      <w:r>
        <w:rPr>
          <w:rFonts w:asciiTheme="minorHAnsi" w:hAnsiTheme="minorHAnsi" w:cstheme="minorHAnsi"/>
          <w:color w:val="222222"/>
          <w:sz w:val="24"/>
          <w:szCs w:val="24"/>
        </w:rPr>
        <w:lastRenderedPageBreak/>
        <w:t>Caselog</w:t>
      </w:r>
      <w:proofErr w:type="spellEnd"/>
      <w:r>
        <w:rPr>
          <w:rFonts w:asciiTheme="minorHAnsi" w:hAnsiTheme="minorHAnsi" w:cstheme="minorHAnsi"/>
          <w:color w:val="222222"/>
          <w:sz w:val="24"/>
          <w:szCs w:val="24"/>
        </w:rPr>
        <w:t xml:space="preserve"> Revision</w:t>
      </w:r>
      <w:r w:rsidRPr="003644D1">
        <w:rPr>
          <w:rFonts w:asciiTheme="minorHAnsi" w:hAnsiTheme="minorHAnsi" w:cstheme="minorHAnsi"/>
          <w:color w:val="222222"/>
          <w:sz w:val="24"/>
          <w:szCs w:val="24"/>
        </w:rPr>
        <w:t>s</w:t>
      </w:r>
    </w:p>
    <w:p w14:paraId="1036CF08" w14:textId="77777777" w:rsidR="00E61BCB" w:rsidRDefault="00E61BCB" w:rsidP="00E61BCB">
      <w:pPr>
        <w:pStyle w:val="ListParagraph"/>
        <w:ind w:left="540"/>
        <w:rPr>
          <w:rFonts w:asciiTheme="minorHAnsi" w:hAnsiTheme="minorHAnsi" w:cstheme="minorHAnsi"/>
          <w:color w:val="222222"/>
          <w:sz w:val="24"/>
          <w:szCs w:val="24"/>
        </w:rPr>
      </w:pPr>
    </w:p>
    <w:p w14:paraId="2E066641" w14:textId="5D57E69C" w:rsidR="00230581" w:rsidRDefault="00230581" w:rsidP="00230581">
      <w:pPr>
        <w:pStyle w:val="ListParagraph"/>
        <w:numPr>
          <w:ilvl w:val="0"/>
          <w:numId w:val="6"/>
        </w:numPr>
        <w:rPr>
          <w:rFonts w:asciiTheme="minorHAnsi" w:hAnsiTheme="minorHAnsi" w:cstheme="minorHAnsi"/>
          <w:color w:val="222222"/>
          <w:sz w:val="24"/>
          <w:szCs w:val="24"/>
        </w:rPr>
      </w:pPr>
      <w:r>
        <w:rPr>
          <w:rFonts w:asciiTheme="minorHAnsi" w:hAnsiTheme="minorHAnsi" w:cstheme="minorHAnsi"/>
          <w:color w:val="222222"/>
          <w:sz w:val="24"/>
          <w:szCs w:val="24"/>
        </w:rPr>
        <w:t>Upcoming Important Dates</w:t>
      </w:r>
    </w:p>
    <w:p w14:paraId="48C73B41" w14:textId="7F955BDD" w:rsidR="006F55DE" w:rsidRDefault="0015001E" w:rsidP="00230581">
      <w:pPr>
        <w:pStyle w:val="ListParagraph"/>
        <w:numPr>
          <w:ilvl w:val="1"/>
          <w:numId w:val="6"/>
        </w:numPr>
        <w:rPr>
          <w:rFonts w:asciiTheme="minorHAnsi" w:hAnsiTheme="minorHAnsi" w:cstheme="minorHAnsi"/>
          <w:color w:val="222222"/>
          <w:sz w:val="24"/>
          <w:szCs w:val="24"/>
        </w:rPr>
      </w:pPr>
      <w:r>
        <w:rPr>
          <w:rFonts w:asciiTheme="minorHAnsi" w:hAnsiTheme="minorHAnsi" w:cstheme="minorHAnsi"/>
          <w:color w:val="222222"/>
          <w:sz w:val="24"/>
          <w:szCs w:val="24"/>
        </w:rPr>
        <w:t>September</w:t>
      </w:r>
      <w:r w:rsidR="00F30D04">
        <w:rPr>
          <w:rFonts w:asciiTheme="minorHAnsi" w:hAnsiTheme="minorHAnsi" w:cstheme="minorHAnsi"/>
          <w:color w:val="222222"/>
          <w:sz w:val="24"/>
          <w:szCs w:val="24"/>
        </w:rPr>
        <w:t xml:space="preserve"> </w:t>
      </w:r>
      <w:r w:rsidR="00230581">
        <w:rPr>
          <w:rFonts w:asciiTheme="minorHAnsi" w:hAnsiTheme="minorHAnsi" w:cstheme="minorHAnsi"/>
          <w:color w:val="222222"/>
          <w:sz w:val="24"/>
          <w:szCs w:val="24"/>
        </w:rPr>
        <w:t>Journal Club</w:t>
      </w:r>
      <w:r>
        <w:rPr>
          <w:rFonts w:asciiTheme="minorHAnsi" w:hAnsiTheme="minorHAnsi" w:cstheme="minorHAnsi"/>
          <w:color w:val="222222"/>
          <w:sz w:val="24"/>
          <w:szCs w:val="24"/>
        </w:rPr>
        <w:t xml:space="preserve"> – 9/23</w:t>
      </w:r>
    </w:p>
    <w:p w14:paraId="53F1D337" w14:textId="0078FFA4" w:rsidR="00F30D04" w:rsidRDefault="0015001E" w:rsidP="006F55DE">
      <w:pPr>
        <w:pStyle w:val="ListParagraph"/>
        <w:numPr>
          <w:ilvl w:val="2"/>
          <w:numId w:val="6"/>
        </w:numPr>
        <w:ind w:left="1800"/>
        <w:rPr>
          <w:rFonts w:asciiTheme="minorHAnsi" w:hAnsiTheme="minorHAnsi" w:cstheme="minorHAnsi"/>
          <w:color w:val="222222"/>
          <w:sz w:val="24"/>
          <w:szCs w:val="24"/>
        </w:rPr>
      </w:pPr>
      <w:r>
        <w:rPr>
          <w:rFonts w:asciiTheme="minorHAnsi" w:hAnsiTheme="minorHAnsi" w:cstheme="minorHAnsi"/>
          <w:color w:val="222222"/>
          <w:sz w:val="24"/>
          <w:szCs w:val="24"/>
        </w:rPr>
        <w:t>Different date due to Critical Care Boards</w:t>
      </w:r>
    </w:p>
    <w:p w14:paraId="039C771F" w14:textId="3D9189E6" w:rsidR="00230581" w:rsidRDefault="00230581" w:rsidP="00230581">
      <w:pPr>
        <w:pStyle w:val="ListParagraph"/>
        <w:numPr>
          <w:ilvl w:val="1"/>
          <w:numId w:val="6"/>
        </w:numPr>
        <w:rPr>
          <w:rFonts w:asciiTheme="minorHAnsi" w:hAnsiTheme="minorHAnsi" w:cstheme="minorHAnsi"/>
          <w:color w:val="222222"/>
          <w:sz w:val="24"/>
          <w:szCs w:val="24"/>
        </w:rPr>
      </w:pPr>
      <w:r>
        <w:rPr>
          <w:rFonts w:asciiTheme="minorHAnsi" w:hAnsiTheme="minorHAnsi" w:cstheme="minorHAnsi"/>
          <w:color w:val="222222"/>
          <w:sz w:val="24"/>
          <w:szCs w:val="24"/>
        </w:rPr>
        <w:t>Meet the Mentor</w:t>
      </w:r>
      <w:r w:rsidR="00DF3BBC">
        <w:rPr>
          <w:rFonts w:asciiTheme="minorHAnsi" w:hAnsiTheme="minorHAnsi" w:cstheme="minorHAnsi"/>
          <w:color w:val="222222"/>
          <w:sz w:val="24"/>
          <w:szCs w:val="24"/>
        </w:rPr>
        <w:t>s</w:t>
      </w:r>
    </w:p>
    <w:p w14:paraId="031DA87F" w14:textId="4DDBDC4D" w:rsidR="00230581" w:rsidRPr="00DF3BBC" w:rsidRDefault="0015001E" w:rsidP="00DF3BBC">
      <w:pPr>
        <w:pStyle w:val="ListParagraph"/>
        <w:numPr>
          <w:ilvl w:val="2"/>
          <w:numId w:val="6"/>
        </w:numPr>
        <w:ind w:left="1800"/>
        <w:rPr>
          <w:rFonts w:asciiTheme="minorHAnsi" w:hAnsiTheme="minorHAnsi" w:cstheme="minorHAnsi"/>
          <w:color w:val="222222"/>
          <w:sz w:val="24"/>
          <w:szCs w:val="24"/>
        </w:rPr>
      </w:pPr>
      <w:r>
        <w:rPr>
          <w:rFonts w:asciiTheme="minorHAnsi" w:hAnsiTheme="minorHAnsi" w:cstheme="minorHAnsi"/>
          <w:color w:val="222222"/>
          <w:sz w:val="24"/>
          <w:szCs w:val="24"/>
        </w:rPr>
        <w:t>Invites for at least 7 Mentors coming soon</w:t>
      </w:r>
    </w:p>
    <w:sectPr w:rsidR="00230581" w:rsidRPr="00DF3BBC" w:rsidSect="00954B30">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CF605" w14:textId="77777777" w:rsidR="00434BF4" w:rsidRDefault="00434BF4" w:rsidP="004C28E4">
      <w:r>
        <w:separator/>
      </w:r>
    </w:p>
  </w:endnote>
  <w:endnote w:type="continuationSeparator" w:id="0">
    <w:p w14:paraId="3B96912F" w14:textId="77777777" w:rsidR="00434BF4" w:rsidRDefault="00434BF4" w:rsidP="004C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06102" w14:textId="77777777" w:rsidR="00B669A2" w:rsidRDefault="00B66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1979729"/>
      <w:docPartObj>
        <w:docPartGallery w:val="Page Numbers (Bottom of Page)"/>
        <w:docPartUnique/>
      </w:docPartObj>
    </w:sdtPr>
    <w:sdtEndPr>
      <w:rPr>
        <w:noProof/>
      </w:rPr>
    </w:sdtEndPr>
    <w:sdtContent>
      <w:p w14:paraId="78A91259" w14:textId="77777777" w:rsidR="00B47853" w:rsidRDefault="00B47853">
        <w:pPr>
          <w:pStyle w:val="Footer"/>
          <w:jc w:val="center"/>
        </w:pPr>
        <w:r>
          <w:fldChar w:fldCharType="begin"/>
        </w:r>
        <w:r>
          <w:instrText xml:space="preserve"> PAGE   \* MERGEFORMAT </w:instrText>
        </w:r>
        <w:r>
          <w:fldChar w:fldCharType="separate"/>
        </w:r>
        <w:r w:rsidR="005F1C7F">
          <w:rPr>
            <w:noProof/>
          </w:rPr>
          <w:t>1</w:t>
        </w:r>
        <w:r>
          <w:rPr>
            <w:noProof/>
          </w:rPr>
          <w:fldChar w:fldCharType="end"/>
        </w:r>
      </w:p>
    </w:sdtContent>
  </w:sdt>
  <w:p w14:paraId="0931CB69" w14:textId="77777777" w:rsidR="008733B9" w:rsidRDefault="008733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2CFB2" w14:textId="77777777" w:rsidR="00B669A2" w:rsidRDefault="00B66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36401" w14:textId="77777777" w:rsidR="00434BF4" w:rsidRDefault="00434BF4" w:rsidP="004C28E4">
      <w:r>
        <w:separator/>
      </w:r>
    </w:p>
  </w:footnote>
  <w:footnote w:type="continuationSeparator" w:id="0">
    <w:p w14:paraId="099C65F1" w14:textId="77777777" w:rsidR="00434BF4" w:rsidRDefault="00434BF4" w:rsidP="004C2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A7291" w14:textId="77777777" w:rsidR="00B669A2" w:rsidRDefault="00B66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52916" w14:textId="77777777" w:rsidR="00B669A2" w:rsidRDefault="00B669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C3826" w14:textId="77777777" w:rsidR="00B669A2" w:rsidRDefault="00B66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5A52"/>
    <w:multiLevelType w:val="multilevel"/>
    <w:tmpl w:val="AD868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3E3439"/>
    <w:multiLevelType w:val="hybridMultilevel"/>
    <w:tmpl w:val="B0706A42"/>
    <w:lvl w:ilvl="0" w:tplc="04090013">
      <w:start w:val="1"/>
      <w:numFmt w:val="upperRoman"/>
      <w:lvlText w:val="%1."/>
      <w:lvlJc w:val="right"/>
      <w:pPr>
        <w:ind w:left="54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34FB5"/>
    <w:multiLevelType w:val="hybridMultilevel"/>
    <w:tmpl w:val="22741602"/>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35ED7A4B"/>
    <w:multiLevelType w:val="hybridMultilevel"/>
    <w:tmpl w:val="A3A0A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E62CD"/>
    <w:multiLevelType w:val="hybridMultilevel"/>
    <w:tmpl w:val="3154B4E2"/>
    <w:lvl w:ilvl="0" w:tplc="04090015">
      <w:start w:val="1"/>
      <w:numFmt w:val="upp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 w15:restartNumberingAfterBreak="0">
    <w:nsid w:val="4E8929B9"/>
    <w:multiLevelType w:val="multilevel"/>
    <w:tmpl w:val="85C8C9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912289"/>
    <w:multiLevelType w:val="hybridMultilevel"/>
    <w:tmpl w:val="AF44761E"/>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9882310">
    <w:abstractNumId w:val="6"/>
  </w:num>
  <w:num w:numId="2" w16cid:durableId="1397972067">
    <w:abstractNumId w:val="3"/>
  </w:num>
  <w:num w:numId="3" w16cid:durableId="1073890072">
    <w:abstractNumId w:val="0"/>
  </w:num>
  <w:num w:numId="4" w16cid:durableId="596671254">
    <w:abstractNumId w:val="4"/>
  </w:num>
  <w:num w:numId="5" w16cid:durableId="1742406691">
    <w:abstractNumId w:val="2"/>
  </w:num>
  <w:num w:numId="6" w16cid:durableId="926425935">
    <w:abstractNumId w:val="1"/>
  </w:num>
  <w:num w:numId="7" w16cid:durableId="7946438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E4"/>
    <w:rsid w:val="0000088A"/>
    <w:rsid w:val="00006669"/>
    <w:rsid w:val="000133C7"/>
    <w:rsid w:val="00014879"/>
    <w:rsid w:val="00015CF1"/>
    <w:rsid w:val="00016C22"/>
    <w:rsid w:val="00022D2C"/>
    <w:rsid w:val="000303F9"/>
    <w:rsid w:val="00033E3B"/>
    <w:rsid w:val="00034602"/>
    <w:rsid w:val="00034914"/>
    <w:rsid w:val="0003605E"/>
    <w:rsid w:val="00043A03"/>
    <w:rsid w:val="000643B0"/>
    <w:rsid w:val="00065CEC"/>
    <w:rsid w:val="000700F5"/>
    <w:rsid w:val="00073F0B"/>
    <w:rsid w:val="000948FD"/>
    <w:rsid w:val="0009520E"/>
    <w:rsid w:val="000975EB"/>
    <w:rsid w:val="000A27BC"/>
    <w:rsid w:val="000C63C6"/>
    <w:rsid w:val="000D0D5D"/>
    <w:rsid w:val="000D3280"/>
    <w:rsid w:val="000D6C64"/>
    <w:rsid w:val="000E393F"/>
    <w:rsid w:val="000E552A"/>
    <w:rsid w:val="000E70D2"/>
    <w:rsid w:val="000F43AC"/>
    <w:rsid w:val="00100DA1"/>
    <w:rsid w:val="00101947"/>
    <w:rsid w:val="001071F1"/>
    <w:rsid w:val="00110B17"/>
    <w:rsid w:val="0012127A"/>
    <w:rsid w:val="0013264C"/>
    <w:rsid w:val="0013586A"/>
    <w:rsid w:val="00142444"/>
    <w:rsid w:val="001433A7"/>
    <w:rsid w:val="001437B6"/>
    <w:rsid w:val="0015001E"/>
    <w:rsid w:val="00152137"/>
    <w:rsid w:val="00155826"/>
    <w:rsid w:val="001608FE"/>
    <w:rsid w:val="00160CA0"/>
    <w:rsid w:val="00166319"/>
    <w:rsid w:val="001707CA"/>
    <w:rsid w:val="00175A6D"/>
    <w:rsid w:val="001973CD"/>
    <w:rsid w:val="001C3D65"/>
    <w:rsid w:val="001C6A3D"/>
    <w:rsid w:val="001E0F42"/>
    <w:rsid w:val="00204229"/>
    <w:rsid w:val="0020555F"/>
    <w:rsid w:val="002055D9"/>
    <w:rsid w:val="002061E4"/>
    <w:rsid w:val="00210783"/>
    <w:rsid w:val="00211984"/>
    <w:rsid w:val="0021228B"/>
    <w:rsid w:val="002149B0"/>
    <w:rsid w:val="00216FB1"/>
    <w:rsid w:val="00220018"/>
    <w:rsid w:val="00224458"/>
    <w:rsid w:val="00230581"/>
    <w:rsid w:val="002358D4"/>
    <w:rsid w:val="0023743C"/>
    <w:rsid w:val="00244A29"/>
    <w:rsid w:val="002479E8"/>
    <w:rsid w:val="00254FDC"/>
    <w:rsid w:val="00261491"/>
    <w:rsid w:val="002743C8"/>
    <w:rsid w:val="00292A63"/>
    <w:rsid w:val="00293AD3"/>
    <w:rsid w:val="002945C0"/>
    <w:rsid w:val="00295C7F"/>
    <w:rsid w:val="002972B0"/>
    <w:rsid w:val="002A3179"/>
    <w:rsid w:val="002B1C21"/>
    <w:rsid w:val="002C2DDB"/>
    <w:rsid w:val="002D1E58"/>
    <w:rsid w:val="002D282C"/>
    <w:rsid w:val="002D298E"/>
    <w:rsid w:val="002D3F61"/>
    <w:rsid w:val="002D7388"/>
    <w:rsid w:val="002E41D9"/>
    <w:rsid w:val="002E68F3"/>
    <w:rsid w:val="002F0D76"/>
    <w:rsid w:val="002F17EE"/>
    <w:rsid w:val="002F2028"/>
    <w:rsid w:val="002F290F"/>
    <w:rsid w:val="002F731F"/>
    <w:rsid w:val="00304322"/>
    <w:rsid w:val="0030481A"/>
    <w:rsid w:val="003060D0"/>
    <w:rsid w:val="00312D94"/>
    <w:rsid w:val="003138B5"/>
    <w:rsid w:val="003264C0"/>
    <w:rsid w:val="00336DF7"/>
    <w:rsid w:val="003447AD"/>
    <w:rsid w:val="00350602"/>
    <w:rsid w:val="003567B4"/>
    <w:rsid w:val="00357255"/>
    <w:rsid w:val="003644D1"/>
    <w:rsid w:val="00367CE5"/>
    <w:rsid w:val="00384BE1"/>
    <w:rsid w:val="0039286C"/>
    <w:rsid w:val="00397DF7"/>
    <w:rsid w:val="003A22C1"/>
    <w:rsid w:val="003A2B56"/>
    <w:rsid w:val="003A53E1"/>
    <w:rsid w:val="003A73D2"/>
    <w:rsid w:val="003B0DE9"/>
    <w:rsid w:val="003C1AA1"/>
    <w:rsid w:val="003C4DBC"/>
    <w:rsid w:val="003D288D"/>
    <w:rsid w:val="003F347A"/>
    <w:rsid w:val="00401F61"/>
    <w:rsid w:val="00410A7C"/>
    <w:rsid w:val="00417369"/>
    <w:rsid w:val="00434BF4"/>
    <w:rsid w:val="004377EC"/>
    <w:rsid w:val="00444DAF"/>
    <w:rsid w:val="00445C85"/>
    <w:rsid w:val="00446678"/>
    <w:rsid w:val="00446CCA"/>
    <w:rsid w:val="00455CA3"/>
    <w:rsid w:val="00463B24"/>
    <w:rsid w:val="0046627D"/>
    <w:rsid w:val="00467AAC"/>
    <w:rsid w:val="00472B41"/>
    <w:rsid w:val="0047720C"/>
    <w:rsid w:val="00482AD3"/>
    <w:rsid w:val="004878C5"/>
    <w:rsid w:val="00497CCA"/>
    <w:rsid w:val="004A2996"/>
    <w:rsid w:val="004A3B91"/>
    <w:rsid w:val="004B6BC8"/>
    <w:rsid w:val="004C00EC"/>
    <w:rsid w:val="004C28E4"/>
    <w:rsid w:val="004D2032"/>
    <w:rsid w:val="004E3E4D"/>
    <w:rsid w:val="004F1660"/>
    <w:rsid w:val="004F5373"/>
    <w:rsid w:val="004F76B7"/>
    <w:rsid w:val="005041D0"/>
    <w:rsid w:val="00514B1A"/>
    <w:rsid w:val="00522ABF"/>
    <w:rsid w:val="00525B48"/>
    <w:rsid w:val="00530306"/>
    <w:rsid w:val="00532085"/>
    <w:rsid w:val="00534E4B"/>
    <w:rsid w:val="0055721C"/>
    <w:rsid w:val="005574B9"/>
    <w:rsid w:val="00565284"/>
    <w:rsid w:val="00570B99"/>
    <w:rsid w:val="00572D14"/>
    <w:rsid w:val="00582C3B"/>
    <w:rsid w:val="00596062"/>
    <w:rsid w:val="00596B69"/>
    <w:rsid w:val="005B388D"/>
    <w:rsid w:val="005C1D4E"/>
    <w:rsid w:val="005D6156"/>
    <w:rsid w:val="005E6CA2"/>
    <w:rsid w:val="005E7550"/>
    <w:rsid w:val="005F1C7F"/>
    <w:rsid w:val="005F40D4"/>
    <w:rsid w:val="00603AF4"/>
    <w:rsid w:val="00610030"/>
    <w:rsid w:val="0061396B"/>
    <w:rsid w:val="006140D2"/>
    <w:rsid w:val="00621011"/>
    <w:rsid w:val="00621C36"/>
    <w:rsid w:val="00623B87"/>
    <w:rsid w:val="00624F13"/>
    <w:rsid w:val="0063449D"/>
    <w:rsid w:val="00634FA4"/>
    <w:rsid w:val="0064454A"/>
    <w:rsid w:val="0064762E"/>
    <w:rsid w:val="00652A93"/>
    <w:rsid w:val="00654797"/>
    <w:rsid w:val="00654A21"/>
    <w:rsid w:val="00665BD7"/>
    <w:rsid w:val="006718BE"/>
    <w:rsid w:val="0067378C"/>
    <w:rsid w:val="00681033"/>
    <w:rsid w:val="006811BE"/>
    <w:rsid w:val="00685E82"/>
    <w:rsid w:val="00695453"/>
    <w:rsid w:val="00695BD3"/>
    <w:rsid w:val="006A44C2"/>
    <w:rsid w:val="006B7586"/>
    <w:rsid w:val="006D4E42"/>
    <w:rsid w:val="006E60EC"/>
    <w:rsid w:val="006E728E"/>
    <w:rsid w:val="006F02B9"/>
    <w:rsid w:val="006F55DE"/>
    <w:rsid w:val="006F60B1"/>
    <w:rsid w:val="00707098"/>
    <w:rsid w:val="007227EF"/>
    <w:rsid w:val="00726A42"/>
    <w:rsid w:val="00731276"/>
    <w:rsid w:val="00743DD0"/>
    <w:rsid w:val="00754F1C"/>
    <w:rsid w:val="0075754D"/>
    <w:rsid w:val="00762710"/>
    <w:rsid w:val="007754EF"/>
    <w:rsid w:val="0077762C"/>
    <w:rsid w:val="00784E6A"/>
    <w:rsid w:val="0079154E"/>
    <w:rsid w:val="00791DF3"/>
    <w:rsid w:val="007933D8"/>
    <w:rsid w:val="00793FF3"/>
    <w:rsid w:val="007A6CF9"/>
    <w:rsid w:val="007B4F5C"/>
    <w:rsid w:val="007C47CC"/>
    <w:rsid w:val="007E0DFC"/>
    <w:rsid w:val="007E5AA4"/>
    <w:rsid w:val="007F1B4C"/>
    <w:rsid w:val="00807777"/>
    <w:rsid w:val="008209DB"/>
    <w:rsid w:val="008303F3"/>
    <w:rsid w:val="008579CA"/>
    <w:rsid w:val="008667B7"/>
    <w:rsid w:val="00872A38"/>
    <w:rsid w:val="008733B9"/>
    <w:rsid w:val="0087733A"/>
    <w:rsid w:val="0088652D"/>
    <w:rsid w:val="00892DC2"/>
    <w:rsid w:val="008A03E6"/>
    <w:rsid w:val="008A1BC2"/>
    <w:rsid w:val="008B2149"/>
    <w:rsid w:val="008C1646"/>
    <w:rsid w:val="008C7EC1"/>
    <w:rsid w:val="008D01DE"/>
    <w:rsid w:val="008D386E"/>
    <w:rsid w:val="008D78D9"/>
    <w:rsid w:val="008E6870"/>
    <w:rsid w:val="008E6BA4"/>
    <w:rsid w:val="008F20A5"/>
    <w:rsid w:val="008F5C73"/>
    <w:rsid w:val="00900362"/>
    <w:rsid w:val="0090403B"/>
    <w:rsid w:val="00911825"/>
    <w:rsid w:val="009203FE"/>
    <w:rsid w:val="00926345"/>
    <w:rsid w:val="00934266"/>
    <w:rsid w:val="009403B2"/>
    <w:rsid w:val="00940C50"/>
    <w:rsid w:val="00950E0A"/>
    <w:rsid w:val="0095103D"/>
    <w:rsid w:val="00954B30"/>
    <w:rsid w:val="00957711"/>
    <w:rsid w:val="00957C51"/>
    <w:rsid w:val="009608EE"/>
    <w:rsid w:val="0096683C"/>
    <w:rsid w:val="00982522"/>
    <w:rsid w:val="009826F6"/>
    <w:rsid w:val="009833E2"/>
    <w:rsid w:val="009857D3"/>
    <w:rsid w:val="00991C70"/>
    <w:rsid w:val="009A2388"/>
    <w:rsid w:val="009A2CA6"/>
    <w:rsid w:val="009B07C6"/>
    <w:rsid w:val="009B3C51"/>
    <w:rsid w:val="009B4B43"/>
    <w:rsid w:val="009B78F4"/>
    <w:rsid w:val="009C0273"/>
    <w:rsid w:val="009C3468"/>
    <w:rsid w:val="009C6F30"/>
    <w:rsid w:val="009E161C"/>
    <w:rsid w:val="009E7FF4"/>
    <w:rsid w:val="00A10BA3"/>
    <w:rsid w:val="00A2140E"/>
    <w:rsid w:val="00A302FE"/>
    <w:rsid w:val="00A3055D"/>
    <w:rsid w:val="00A30DD6"/>
    <w:rsid w:val="00A30E81"/>
    <w:rsid w:val="00A37EF2"/>
    <w:rsid w:val="00A4132B"/>
    <w:rsid w:val="00A42D85"/>
    <w:rsid w:val="00A437EC"/>
    <w:rsid w:val="00A440ED"/>
    <w:rsid w:val="00A47550"/>
    <w:rsid w:val="00A82ADE"/>
    <w:rsid w:val="00A874FD"/>
    <w:rsid w:val="00AA0DBE"/>
    <w:rsid w:val="00AA57FE"/>
    <w:rsid w:val="00AA6830"/>
    <w:rsid w:val="00AA6CD0"/>
    <w:rsid w:val="00AD29F8"/>
    <w:rsid w:val="00AD460C"/>
    <w:rsid w:val="00AE0AA0"/>
    <w:rsid w:val="00AF6236"/>
    <w:rsid w:val="00B02A64"/>
    <w:rsid w:val="00B11C9C"/>
    <w:rsid w:val="00B13FA2"/>
    <w:rsid w:val="00B17EC1"/>
    <w:rsid w:val="00B25D64"/>
    <w:rsid w:val="00B26945"/>
    <w:rsid w:val="00B40578"/>
    <w:rsid w:val="00B43683"/>
    <w:rsid w:val="00B44354"/>
    <w:rsid w:val="00B47853"/>
    <w:rsid w:val="00B50A8B"/>
    <w:rsid w:val="00B669A2"/>
    <w:rsid w:val="00B71F52"/>
    <w:rsid w:val="00B80F69"/>
    <w:rsid w:val="00B944D7"/>
    <w:rsid w:val="00B96575"/>
    <w:rsid w:val="00BA09A5"/>
    <w:rsid w:val="00BA2E63"/>
    <w:rsid w:val="00BA316F"/>
    <w:rsid w:val="00BB32CB"/>
    <w:rsid w:val="00BB4305"/>
    <w:rsid w:val="00BB459D"/>
    <w:rsid w:val="00BB4C1D"/>
    <w:rsid w:val="00BC3EA6"/>
    <w:rsid w:val="00BD3FD8"/>
    <w:rsid w:val="00BD451C"/>
    <w:rsid w:val="00BE4EC8"/>
    <w:rsid w:val="00BF0A32"/>
    <w:rsid w:val="00BF1B97"/>
    <w:rsid w:val="00BF24CC"/>
    <w:rsid w:val="00C04218"/>
    <w:rsid w:val="00C055D7"/>
    <w:rsid w:val="00C06CD1"/>
    <w:rsid w:val="00C15E77"/>
    <w:rsid w:val="00C16116"/>
    <w:rsid w:val="00C17CCE"/>
    <w:rsid w:val="00C30303"/>
    <w:rsid w:val="00C328CC"/>
    <w:rsid w:val="00C352DA"/>
    <w:rsid w:val="00C3594F"/>
    <w:rsid w:val="00C4362C"/>
    <w:rsid w:val="00C43CFD"/>
    <w:rsid w:val="00C60A8E"/>
    <w:rsid w:val="00C7135A"/>
    <w:rsid w:val="00C721A0"/>
    <w:rsid w:val="00C8397C"/>
    <w:rsid w:val="00C86F34"/>
    <w:rsid w:val="00C876B2"/>
    <w:rsid w:val="00CA4024"/>
    <w:rsid w:val="00CA4DFA"/>
    <w:rsid w:val="00CB68C0"/>
    <w:rsid w:val="00CC087E"/>
    <w:rsid w:val="00CD08CB"/>
    <w:rsid w:val="00CD5AC7"/>
    <w:rsid w:val="00CD7924"/>
    <w:rsid w:val="00CE06C7"/>
    <w:rsid w:val="00CF48D3"/>
    <w:rsid w:val="00D02D87"/>
    <w:rsid w:val="00D03058"/>
    <w:rsid w:val="00D034C2"/>
    <w:rsid w:val="00D1561E"/>
    <w:rsid w:val="00D26F37"/>
    <w:rsid w:val="00D4213C"/>
    <w:rsid w:val="00D46AAB"/>
    <w:rsid w:val="00D47B8F"/>
    <w:rsid w:val="00D62DD1"/>
    <w:rsid w:val="00D6405F"/>
    <w:rsid w:val="00D64F53"/>
    <w:rsid w:val="00D7345D"/>
    <w:rsid w:val="00D93C49"/>
    <w:rsid w:val="00D973CC"/>
    <w:rsid w:val="00DA0544"/>
    <w:rsid w:val="00DB071E"/>
    <w:rsid w:val="00DB1486"/>
    <w:rsid w:val="00DB536D"/>
    <w:rsid w:val="00DB586C"/>
    <w:rsid w:val="00DC3D6B"/>
    <w:rsid w:val="00DD4801"/>
    <w:rsid w:val="00DD7379"/>
    <w:rsid w:val="00DE52D4"/>
    <w:rsid w:val="00DE6AFD"/>
    <w:rsid w:val="00DF3BBC"/>
    <w:rsid w:val="00DF4BA0"/>
    <w:rsid w:val="00DF6110"/>
    <w:rsid w:val="00DF7426"/>
    <w:rsid w:val="00E0388E"/>
    <w:rsid w:val="00E11D59"/>
    <w:rsid w:val="00E15FA2"/>
    <w:rsid w:val="00E214E9"/>
    <w:rsid w:val="00E247F0"/>
    <w:rsid w:val="00E26628"/>
    <w:rsid w:val="00E477C7"/>
    <w:rsid w:val="00E51285"/>
    <w:rsid w:val="00E52553"/>
    <w:rsid w:val="00E54C83"/>
    <w:rsid w:val="00E60090"/>
    <w:rsid w:val="00E607DF"/>
    <w:rsid w:val="00E61BCB"/>
    <w:rsid w:val="00E6318C"/>
    <w:rsid w:val="00E67244"/>
    <w:rsid w:val="00E75861"/>
    <w:rsid w:val="00E75F45"/>
    <w:rsid w:val="00E943A9"/>
    <w:rsid w:val="00E97140"/>
    <w:rsid w:val="00EA1069"/>
    <w:rsid w:val="00EA355A"/>
    <w:rsid w:val="00EA3EDB"/>
    <w:rsid w:val="00EB0D4F"/>
    <w:rsid w:val="00EB1189"/>
    <w:rsid w:val="00EB36AF"/>
    <w:rsid w:val="00EB4B14"/>
    <w:rsid w:val="00EB5087"/>
    <w:rsid w:val="00EB5984"/>
    <w:rsid w:val="00EB6D37"/>
    <w:rsid w:val="00EC5099"/>
    <w:rsid w:val="00EE560C"/>
    <w:rsid w:val="00F004C2"/>
    <w:rsid w:val="00F01DE7"/>
    <w:rsid w:val="00F033A2"/>
    <w:rsid w:val="00F03D0C"/>
    <w:rsid w:val="00F05DD5"/>
    <w:rsid w:val="00F11436"/>
    <w:rsid w:val="00F139B9"/>
    <w:rsid w:val="00F14EC7"/>
    <w:rsid w:val="00F17759"/>
    <w:rsid w:val="00F30D04"/>
    <w:rsid w:val="00F53670"/>
    <w:rsid w:val="00F54D8E"/>
    <w:rsid w:val="00F5795F"/>
    <w:rsid w:val="00F7000D"/>
    <w:rsid w:val="00F71B5A"/>
    <w:rsid w:val="00F82496"/>
    <w:rsid w:val="00F83A49"/>
    <w:rsid w:val="00F86C7A"/>
    <w:rsid w:val="00F911E8"/>
    <w:rsid w:val="00F91F3F"/>
    <w:rsid w:val="00FA2587"/>
    <w:rsid w:val="00FA51BA"/>
    <w:rsid w:val="00FB4E34"/>
    <w:rsid w:val="00FC6EC1"/>
    <w:rsid w:val="00FD0626"/>
    <w:rsid w:val="00FD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381C85"/>
  <w15:docId w15:val="{753BB742-558C-9444-A476-FF67E734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E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8E4"/>
    <w:pPr>
      <w:ind w:left="720"/>
    </w:pPr>
  </w:style>
  <w:style w:type="paragraph" w:styleId="Header">
    <w:name w:val="header"/>
    <w:basedOn w:val="Normal"/>
    <w:link w:val="HeaderChar"/>
    <w:uiPriority w:val="99"/>
    <w:unhideWhenUsed/>
    <w:rsid w:val="004C28E4"/>
    <w:pPr>
      <w:tabs>
        <w:tab w:val="center" w:pos="4680"/>
        <w:tab w:val="right" w:pos="9360"/>
      </w:tabs>
    </w:pPr>
  </w:style>
  <w:style w:type="character" w:customStyle="1" w:styleId="HeaderChar">
    <w:name w:val="Header Char"/>
    <w:basedOn w:val="DefaultParagraphFont"/>
    <w:link w:val="Header"/>
    <w:uiPriority w:val="99"/>
    <w:rsid w:val="004C28E4"/>
    <w:rPr>
      <w:rFonts w:ascii="Calibri" w:hAnsi="Calibri" w:cs="Times New Roman"/>
    </w:rPr>
  </w:style>
  <w:style w:type="paragraph" w:styleId="Footer">
    <w:name w:val="footer"/>
    <w:basedOn w:val="Normal"/>
    <w:link w:val="FooterChar"/>
    <w:uiPriority w:val="99"/>
    <w:unhideWhenUsed/>
    <w:rsid w:val="004C28E4"/>
    <w:pPr>
      <w:tabs>
        <w:tab w:val="center" w:pos="4680"/>
        <w:tab w:val="right" w:pos="9360"/>
      </w:tabs>
    </w:pPr>
  </w:style>
  <w:style w:type="character" w:customStyle="1" w:styleId="FooterChar">
    <w:name w:val="Footer Char"/>
    <w:basedOn w:val="DefaultParagraphFont"/>
    <w:link w:val="Footer"/>
    <w:uiPriority w:val="99"/>
    <w:rsid w:val="004C28E4"/>
    <w:rPr>
      <w:rFonts w:ascii="Calibri" w:hAnsi="Calibri" w:cs="Times New Roman"/>
    </w:rPr>
  </w:style>
  <w:style w:type="character" w:styleId="CommentReference">
    <w:name w:val="annotation reference"/>
    <w:basedOn w:val="DefaultParagraphFont"/>
    <w:uiPriority w:val="99"/>
    <w:semiHidden/>
    <w:unhideWhenUsed/>
    <w:rsid w:val="00C352DA"/>
    <w:rPr>
      <w:sz w:val="16"/>
      <w:szCs w:val="16"/>
    </w:rPr>
  </w:style>
  <w:style w:type="paragraph" w:styleId="CommentText">
    <w:name w:val="annotation text"/>
    <w:basedOn w:val="Normal"/>
    <w:link w:val="CommentTextChar"/>
    <w:uiPriority w:val="99"/>
    <w:semiHidden/>
    <w:unhideWhenUsed/>
    <w:rsid w:val="00C352DA"/>
    <w:rPr>
      <w:sz w:val="20"/>
      <w:szCs w:val="20"/>
    </w:rPr>
  </w:style>
  <w:style w:type="character" w:customStyle="1" w:styleId="CommentTextChar">
    <w:name w:val="Comment Text Char"/>
    <w:basedOn w:val="DefaultParagraphFont"/>
    <w:link w:val="CommentText"/>
    <w:uiPriority w:val="99"/>
    <w:semiHidden/>
    <w:rsid w:val="00C352D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352DA"/>
    <w:rPr>
      <w:b/>
      <w:bCs/>
    </w:rPr>
  </w:style>
  <w:style w:type="character" w:customStyle="1" w:styleId="CommentSubjectChar">
    <w:name w:val="Comment Subject Char"/>
    <w:basedOn w:val="CommentTextChar"/>
    <w:link w:val="CommentSubject"/>
    <w:uiPriority w:val="99"/>
    <w:semiHidden/>
    <w:rsid w:val="00C352DA"/>
    <w:rPr>
      <w:rFonts w:ascii="Calibri" w:hAnsi="Calibri" w:cs="Times New Roman"/>
      <w:b/>
      <w:bCs/>
      <w:sz w:val="20"/>
      <w:szCs w:val="20"/>
    </w:rPr>
  </w:style>
  <w:style w:type="paragraph" w:styleId="BalloonText">
    <w:name w:val="Balloon Text"/>
    <w:basedOn w:val="Normal"/>
    <w:link w:val="BalloonTextChar"/>
    <w:uiPriority w:val="99"/>
    <w:semiHidden/>
    <w:unhideWhenUsed/>
    <w:rsid w:val="00C352DA"/>
    <w:rPr>
      <w:rFonts w:ascii="Tahoma" w:hAnsi="Tahoma" w:cs="Tahoma"/>
      <w:sz w:val="16"/>
      <w:szCs w:val="16"/>
    </w:rPr>
  </w:style>
  <w:style w:type="character" w:customStyle="1" w:styleId="BalloonTextChar">
    <w:name w:val="Balloon Text Char"/>
    <w:basedOn w:val="DefaultParagraphFont"/>
    <w:link w:val="BalloonText"/>
    <w:uiPriority w:val="99"/>
    <w:semiHidden/>
    <w:rsid w:val="00C352DA"/>
    <w:rPr>
      <w:rFonts w:ascii="Tahoma" w:hAnsi="Tahoma" w:cs="Tahoma"/>
      <w:sz w:val="16"/>
      <w:szCs w:val="16"/>
    </w:rPr>
  </w:style>
  <w:style w:type="character" w:styleId="Hyperlink">
    <w:name w:val="Hyperlink"/>
    <w:basedOn w:val="DefaultParagraphFont"/>
    <w:uiPriority w:val="99"/>
    <w:unhideWhenUsed/>
    <w:rsid w:val="00DB536D"/>
    <w:rPr>
      <w:color w:val="0000FF" w:themeColor="hyperlink"/>
      <w:u w:val="single"/>
    </w:rPr>
  </w:style>
  <w:style w:type="paragraph" w:styleId="NormalWeb">
    <w:name w:val="Normal (Web)"/>
    <w:basedOn w:val="Normal"/>
    <w:uiPriority w:val="99"/>
    <w:unhideWhenUsed/>
    <w:rsid w:val="000E70D2"/>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0E70D2"/>
    <w:pPr>
      <w:spacing w:after="0" w:line="240" w:lineRule="auto"/>
    </w:pPr>
    <w:rPr>
      <w:rFonts w:ascii="Calibri" w:hAnsi="Calibri" w:cs="Times New Roman"/>
    </w:rPr>
  </w:style>
  <w:style w:type="character" w:styleId="Strong">
    <w:name w:val="Strong"/>
    <w:basedOn w:val="DefaultParagraphFont"/>
    <w:uiPriority w:val="22"/>
    <w:qFormat/>
    <w:rsid w:val="008E6870"/>
    <w:rPr>
      <w:b/>
      <w:bCs/>
    </w:rPr>
  </w:style>
  <w:style w:type="character" w:styleId="FollowedHyperlink">
    <w:name w:val="FollowedHyperlink"/>
    <w:basedOn w:val="DefaultParagraphFont"/>
    <w:uiPriority w:val="99"/>
    <w:semiHidden/>
    <w:unhideWhenUsed/>
    <w:rsid w:val="00E214E9"/>
    <w:rPr>
      <w:color w:val="800080" w:themeColor="followedHyperlink"/>
      <w:u w:val="single"/>
    </w:rPr>
  </w:style>
  <w:style w:type="character" w:styleId="UnresolvedMention">
    <w:name w:val="Unresolved Mention"/>
    <w:basedOn w:val="DefaultParagraphFont"/>
    <w:uiPriority w:val="99"/>
    <w:semiHidden/>
    <w:unhideWhenUsed/>
    <w:rsid w:val="00E63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19460">
      <w:bodyDiv w:val="1"/>
      <w:marLeft w:val="0"/>
      <w:marRight w:val="0"/>
      <w:marTop w:val="0"/>
      <w:marBottom w:val="0"/>
      <w:divBdr>
        <w:top w:val="none" w:sz="0" w:space="0" w:color="auto"/>
        <w:left w:val="none" w:sz="0" w:space="0" w:color="auto"/>
        <w:bottom w:val="none" w:sz="0" w:space="0" w:color="auto"/>
        <w:right w:val="none" w:sz="0" w:space="0" w:color="auto"/>
      </w:divBdr>
      <w:divsChild>
        <w:div w:id="250284938">
          <w:marLeft w:val="0"/>
          <w:marRight w:val="0"/>
          <w:marTop w:val="0"/>
          <w:marBottom w:val="0"/>
          <w:divBdr>
            <w:top w:val="none" w:sz="0" w:space="0" w:color="auto"/>
            <w:left w:val="none" w:sz="0" w:space="0" w:color="auto"/>
            <w:bottom w:val="none" w:sz="0" w:space="0" w:color="auto"/>
            <w:right w:val="none" w:sz="0" w:space="0" w:color="auto"/>
          </w:divBdr>
        </w:div>
        <w:div w:id="702511756">
          <w:marLeft w:val="0"/>
          <w:marRight w:val="0"/>
          <w:marTop w:val="0"/>
          <w:marBottom w:val="0"/>
          <w:divBdr>
            <w:top w:val="none" w:sz="0" w:space="0" w:color="auto"/>
            <w:left w:val="none" w:sz="0" w:space="0" w:color="auto"/>
            <w:bottom w:val="none" w:sz="0" w:space="0" w:color="auto"/>
            <w:right w:val="none" w:sz="0" w:space="0" w:color="auto"/>
          </w:divBdr>
        </w:div>
      </w:divsChild>
    </w:div>
    <w:div w:id="707871362">
      <w:bodyDiv w:val="1"/>
      <w:marLeft w:val="0"/>
      <w:marRight w:val="0"/>
      <w:marTop w:val="0"/>
      <w:marBottom w:val="0"/>
      <w:divBdr>
        <w:top w:val="none" w:sz="0" w:space="0" w:color="auto"/>
        <w:left w:val="none" w:sz="0" w:space="0" w:color="auto"/>
        <w:bottom w:val="none" w:sz="0" w:space="0" w:color="auto"/>
        <w:right w:val="none" w:sz="0" w:space="0" w:color="auto"/>
      </w:divBdr>
    </w:div>
    <w:div w:id="986204809">
      <w:bodyDiv w:val="1"/>
      <w:marLeft w:val="0"/>
      <w:marRight w:val="0"/>
      <w:marTop w:val="0"/>
      <w:marBottom w:val="0"/>
      <w:divBdr>
        <w:top w:val="none" w:sz="0" w:space="0" w:color="auto"/>
        <w:left w:val="none" w:sz="0" w:space="0" w:color="auto"/>
        <w:bottom w:val="none" w:sz="0" w:space="0" w:color="auto"/>
        <w:right w:val="none" w:sz="0" w:space="0" w:color="auto"/>
      </w:divBdr>
    </w:div>
    <w:div w:id="1120994065">
      <w:bodyDiv w:val="1"/>
      <w:marLeft w:val="0"/>
      <w:marRight w:val="0"/>
      <w:marTop w:val="0"/>
      <w:marBottom w:val="0"/>
      <w:divBdr>
        <w:top w:val="none" w:sz="0" w:space="0" w:color="auto"/>
        <w:left w:val="none" w:sz="0" w:space="0" w:color="auto"/>
        <w:bottom w:val="none" w:sz="0" w:space="0" w:color="auto"/>
        <w:right w:val="none" w:sz="0" w:space="0" w:color="auto"/>
      </w:divBdr>
    </w:div>
    <w:div w:id="1458718286">
      <w:bodyDiv w:val="1"/>
      <w:marLeft w:val="0"/>
      <w:marRight w:val="0"/>
      <w:marTop w:val="0"/>
      <w:marBottom w:val="0"/>
      <w:divBdr>
        <w:top w:val="none" w:sz="0" w:space="0" w:color="auto"/>
        <w:left w:val="none" w:sz="0" w:space="0" w:color="auto"/>
        <w:bottom w:val="none" w:sz="0" w:space="0" w:color="auto"/>
        <w:right w:val="none" w:sz="0" w:space="0" w:color="auto"/>
      </w:divBdr>
    </w:div>
    <w:div w:id="208263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Nevada, Reno</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dc:creator>
  <cp:lastModifiedBy>Bridget Lindbloom</cp:lastModifiedBy>
  <cp:revision>3</cp:revision>
  <dcterms:created xsi:type="dcterms:W3CDTF">2025-08-25T20:02:00Z</dcterms:created>
  <dcterms:modified xsi:type="dcterms:W3CDTF">2025-08-25T20:52:00Z</dcterms:modified>
</cp:coreProperties>
</file>