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F89E" w14:textId="77777777" w:rsidR="002D282C" w:rsidRDefault="002D282C" w:rsidP="0077762C">
      <w:pPr>
        <w:jc w:val="center"/>
        <w:rPr>
          <w:rFonts w:asciiTheme="minorHAnsi" w:hAnsiTheme="minorHAnsi"/>
          <w:b/>
          <w:sz w:val="28"/>
          <w:szCs w:val="28"/>
        </w:rPr>
      </w:pPr>
      <w:r w:rsidRPr="002D282C">
        <w:rPr>
          <w:noProof/>
        </w:rPr>
        <w:drawing>
          <wp:inline distT="0" distB="0" distL="0" distR="0" wp14:anchorId="6FC7F90C" wp14:editId="65AA4156">
            <wp:extent cx="1152144"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144" cy="1170432"/>
                    </a:xfrm>
                    <a:prstGeom prst="rect">
                      <a:avLst/>
                    </a:prstGeom>
                  </pic:spPr>
                </pic:pic>
              </a:graphicData>
            </a:graphic>
          </wp:inline>
        </w:drawing>
      </w:r>
    </w:p>
    <w:p w14:paraId="4F33C35A" w14:textId="77777777" w:rsidR="002D282C" w:rsidRPr="00AA0DBE" w:rsidRDefault="002D282C" w:rsidP="0077762C">
      <w:pPr>
        <w:jc w:val="center"/>
        <w:rPr>
          <w:rFonts w:cs="Calibri"/>
          <w:b/>
          <w:sz w:val="28"/>
          <w:szCs w:val="28"/>
        </w:rPr>
      </w:pPr>
    </w:p>
    <w:p w14:paraId="0FDA3A93" w14:textId="77777777" w:rsidR="004C28E4" w:rsidRPr="00AA0DBE" w:rsidRDefault="004C28E4" w:rsidP="0077762C">
      <w:pPr>
        <w:jc w:val="center"/>
        <w:rPr>
          <w:rFonts w:cs="Calibri"/>
          <w:b/>
          <w:sz w:val="28"/>
          <w:szCs w:val="28"/>
        </w:rPr>
      </w:pPr>
      <w:r w:rsidRPr="00AA0DBE">
        <w:rPr>
          <w:rFonts w:cs="Calibri"/>
          <w:b/>
          <w:sz w:val="28"/>
          <w:szCs w:val="28"/>
        </w:rPr>
        <w:t>A</w:t>
      </w:r>
      <w:r w:rsidR="0088652D" w:rsidRPr="00AA0DBE">
        <w:rPr>
          <w:rFonts w:cs="Calibri"/>
          <w:b/>
          <w:sz w:val="28"/>
          <w:szCs w:val="28"/>
        </w:rPr>
        <w:t>AST Program Directors Subc</w:t>
      </w:r>
      <w:r w:rsidRPr="00AA0DBE">
        <w:rPr>
          <w:rFonts w:cs="Calibri"/>
          <w:b/>
          <w:sz w:val="28"/>
          <w:szCs w:val="28"/>
        </w:rPr>
        <w:t xml:space="preserve">ommittee </w:t>
      </w:r>
      <w:r w:rsidR="009A2CA6" w:rsidRPr="00AA0DBE">
        <w:rPr>
          <w:rFonts w:cs="Calibri"/>
          <w:b/>
          <w:sz w:val="28"/>
          <w:szCs w:val="28"/>
        </w:rPr>
        <w:t xml:space="preserve">Phone Conference </w:t>
      </w:r>
    </w:p>
    <w:p w14:paraId="4205DBF0" w14:textId="667DAF73" w:rsidR="00410A7C" w:rsidRPr="00AA0DBE" w:rsidRDefault="00B43683" w:rsidP="00410A7C">
      <w:pPr>
        <w:jc w:val="center"/>
        <w:rPr>
          <w:rFonts w:cs="Calibri"/>
          <w:b/>
          <w:sz w:val="28"/>
          <w:szCs w:val="28"/>
        </w:rPr>
      </w:pPr>
      <w:r>
        <w:rPr>
          <w:rFonts w:cs="Calibri"/>
          <w:b/>
          <w:sz w:val="28"/>
          <w:szCs w:val="28"/>
        </w:rPr>
        <w:t>Monday</w:t>
      </w:r>
      <w:r w:rsidR="0000088A">
        <w:rPr>
          <w:rFonts w:cs="Calibri"/>
          <w:b/>
          <w:sz w:val="28"/>
          <w:szCs w:val="28"/>
        </w:rPr>
        <w:t xml:space="preserve">, </w:t>
      </w:r>
      <w:r w:rsidR="007754EF">
        <w:rPr>
          <w:rFonts w:cs="Calibri"/>
          <w:b/>
          <w:sz w:val="28"/>
          <w:szCs w:val="28"/>
        </w:rPr>
        <w:t>January</w:t>
      </w:r>
      <w:r>
        <w:rPr>
          <w:rFonts w:cs="Calibri"/>
          <w:b/>
          <w:sz w:val="28"/>
          <w:szCs w:val="28"/>
        </w:rPr>
        <w:t xml:space="preserve"> 2</w:t>
      </w:r>
      <w:r w:rsidR="007754EF">
        <w:rPr>
          <w:rFonts w:cs="Calibri"/>
          <w:b/>
          <w:sz w:val="28"/>
          <w:szCs w:val="28"/>
        </w:rPr>
        <w:t>7</w:t>
      </w:r>
      <w:r w:rsidR="00F82496">
        <w:rPr>
          <w:rFonts w:cs="Calibri"/>
          <w:b/>
          <w:sz w:val="28"/>
          <w:szCs w:val="28"/>
        </w:rPr>
        <w:t>, 202</w:t>
      </w:r>
      <w:r w:rsidR="007754EF">
        <w:rPr>
          <w:rFonts w:cs="Calibri"/>
          <w:b/>
          <w:sz w:val="28"/>
          <w:szCs w:val="28"/>
        </w:rPr>
        <w:t>5</w:t>
      </w:r>
    </w:p>
    <w:p w14:paraId="6913DAEF" w14:textId="77777777" w:rsidR="00E6318C" w:rsidRDefault="00E6318C" w:rsidP="00E247F0">
      <w:pPr>
        <w:jc w:val="center"/>
        <w:rPr>
          <w:rFonts w:cs="Calibri"/>
          <w:b/>
          <w:sz w:val="28"/>
          <w:szCs w:val="28"/>
        </w:rPr>
      </w:pPr>
    </w:p>
    <w:p w14:paraId="35B437AC" w14:textId="3392F58B" w:rsidR="00572D14" w:rsidRPr="00AA0DBE" w:rsidRDefault="000849F6" w:rsidP="00E247F0">
      <w:pPr>
        <w:jc w:val="center"/>
        <w:rPr>
          <w:rFonts w:cs="Calibri"/>
          <w:b/>
          <w:color w:val="222222"/>
          <w:sz w:val="28"/>
          <w:szCs w:val="28"/>
        </w:rPr>
      </w:pPr>
      <w:r>
        <w:rPr>
          <w:rFonts w:cs="Calibri"/>
          <w:b/>
          <w:sz w:val="28"/>
          <w:szCs w:val="28"/>
        </w:rPr>
        <w:t>Minutes</w:t>
      </w:r>
    </w:p>
    <w:p w14:paraId="57E54EC1" w14:textId="77777777" w:rsidR="000849F6" w:rsidRPr="000849F6" w:rsidRDefault="000849F6" w:rsidP="00F03D0C">
      <w:pPr>
        <w:rPr>
          <w:rFonts w:asciiTheme="minorHAnsi" w:hAnsiTheme="minorHAnsi" w:cstheme="minorHAnsi"/>
          <w:color w:val="222222"/>
          <w:sz w:val="20"/>
          <w:szCs w:val="20"/>
        </w:rPr>
      </w:pPr>
    </w:p>
    <w:p w14:paraId="736381A4" w14:textId="77777777" w:rsidR="000849F6" w:rsidRDefault="000849F6" w:rsidP="00F03D0C">
      <w:pPr>
        <w:rPr>
          <w:rFonts w:asciiTheme="minorHAnsi" w:hAnsiTheme="minorHAnsi" w:cstheme="minorHAnsi"/>
          <w:color w:val="222222"/>
          <w:sz w:val="24"/>
          <w:szCs w:val="24"/>
        </w:rPr>
        <w:sectPr w:rsidR="000849F6" w:rsidSect="00006669">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pPr>
    </w:p>
    <w:p w14:paraId="10B1429E" w14:textId="4D29F25F" w:rsidR="0055721C"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Niels Martin</w:t>
      </w:r>
    </w:p>
    <w:p w14:paraId="146F72A3" w14:textId="680E6078"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Thomas Carver</w:t>
      </w:r>
    </w:p>
    <w:p w14:paraId="7B59FB00" w14:textId="752D2D14"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Jonathan Gates</w:t>
      </w:r>
    </w:p>
    <w:p w14:paraId="3971D3B2" w14:textId="601BC957"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Annie Moore</w:t>
      </w:r>
    </w:p>
    <w:p w14:paraId="3C02A85D" w14:textId="221FA8C2"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Christina </w:t>
      </w:r>
      <w:proofErr w:type="spellStart"/>
      <w:r>
        <w:rPr>
          <w:rFonts w:asciiTheme="minorHAnsi" w:hAnsiTheme="minorHAnsi" w:cstheme="minorHAnsi"/>
          <w:color w:val="222222"/>
          <w:sz w:val="24"/>
          <w:szCs w:val="24"/>
        </w:rPr>
        <w:t>Regelsberger</w:t>
      </w:r>
      <w:proofErr w:type="spellEnd"/>
      <w:r>
        <w:rPr>
          <w:rFonts w:asciiTheme="minorHAnsi" w:hAnsiTheme="minorHAnsi" w:cstheme="minorHAnsi"/>
          <w:color w:val="222222"/>
          <w:sz w:val="24"/>
          <w:szCs w:val="24"/>
        </w:rPr>
        <w:t>-Alvarez</w:t>
      </w:r>
    </w:p>
    <w:p w14:paraId="337E01C3" w14:textId="13374ACA"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Clay Burlew</w:t>
      </w:r>
    </w:p>
    <w:p w14:paraId="7B9BD973" w14:textId="4A28A180" w:rsidR="000849F6" w:rsidRDefault="000849F6" w:rsidP="00F03D0C">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Deepi</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Koganti</w:t>
      </w:r>
      <w:proofErr w:type="spellEnd"/>
    </w:p>
    <w:p w14:paraId="0CB3718F" w14:textId="7CBD0A32"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Dina Filiberto</w:t>
      </w:r>
    </w:p>
    <w:p w14:paraId="739981AF" w14:textId="277124A5"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Drew Nunn</w:t>
      </w:r>
    </w:p>
    <w:p w14:paraId="65D0438D" w14:textId="5E166438"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Jen Knight Davis</w:t>
      </w:r>
    </w:p>
    <w:p w14:paraId="21784C6C" w14:textId="5A58D03C" w:rsidR="000849F6" w:rsidRDefault="000849F6" w:rsidP="00F03D0C">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Kazuhide</w:t>
      </w:r>
      <w:proofErr w:type="spellEnd"/>
      <w:r>
        <w:rPr>
          <w:rFonts w:asciiTheme="minorHAnsi" w:hAnsiTheme="minorHAnsi" w:cstheme="minorHAnsi"/>
          <w:color w:val="222222"/>
          <w:sz w:val="24"/>
          <w:szCs w:val="24"/>
        </w:rPr>
        <w:t xml:space="preserve"> Matsushima</w:t>
      </w:r>
    </w:p>
    <w:p w14:paraId="555A88EB" w14:textId="3FA1371B"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Linda Maerz</w:t>
      </w:r>
    </w:p>
    <w:p w14:paraId="740EEDA6" w14:textId="1C39762D"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Lou </w:t>
      </w:r>
      <w:proofErr w:type="spellStart"/>
      <w:r>
        <w:rPr>
          <w:rFonts w:asciiTheme="minorHAnsi" w:hAnsiTheme="minorHAnsi" w:cstheme="minorHAnsi"/>
          <w:color w:val="222222"/>
          <w:sz w:val="24"/>
          <w:szCs w:val="24"/>
        </w:rPr>
        <w:t>Magnotti</w:t>
      </w:r>
      <w:proofErr w:type="spellEnd"/>
    </w:p>
    <w:p w14:paraId="1965C139" w14:textId="0F822460"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 xml:space="preserve">Mark </w:t>
      </w:r>
      <w:proofErr w:type="spellStart"/>
      <w:r>
        <w:rPr>
          <w:rFonts w:asciiTheme="minorHAnsi" w:hAnsiTheme="minorHAnsi" w:cstheme="minorHAnsi"/>
          <w:color w:val="222222"/>
          <w:sz w:val="24"/>
          <w:szCs w:val="24"/>
        </w:rPr>
        <w:t>Falimirski</w:t>
      </w:r>
      <w:proofErr w:type="spellEnd"/>
    </w:p>
    <w:p w14:paraId="150C067C" w14:textId="6862B9EB"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Nancy Parks</w:t>
      </w:r>
    </w:p>
    <w:p w14:paraId="02311D5B" w14:textId="13DBB2BB"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Nick Nash</w:t>
      </w:r>
    </w:p>
    <w:p w14:paraId="1C354598" w14:textId="68F8049F"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Nina Glass</w:t>
      </w:r>
    </w:p>
    <w:p w14:paraId="6D6904DF" w14:textId="77A52A46"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Steve Gondek</w:t>
      </w:r>
    </w:p>
    <w:p w14:paraId="23E90110" w14:textId="68408570"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Steven Holsten</w:t>
      </w:r>
    </w:p>
    <w:p w14:paraId="18257607" w14:textId="13291F90" w:rsidR="000849F6" w:rsidRDefault="000849F6" w:rsidP="00F03D0C">
      <w:pPr>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Mbaga</w:t>
      </w:r>
      <w:proofErr w:type="spellEnd"/>
      <w:r>
        <w:rPr>
          <w:rFonts w:asciiTheme="minorHAnsi" w:hAnsiTheme="minorHAnsi" w:cstheme="minorHAnsi"/>
          <w:color w:val="222222"/>
          <w:sz w:val="24"/>
          <w:szCs w:val="24"/>
        </w:rPr>
        <w:t xml:space="preserve"> </w:t>
      </w:r>
      <w:proofErr w:type="spellStart"/>
      <w:r>
        <w:rPr>
          <w:rFonts w:asciiTheme="minorHAnsi" w:hAnsiTheme="minorHAnsi" w:cstheme="minorHAnsi"/>
          <w:color w:val="222222"/>
          <w:sz w:val="24"/>
          <w:szCs w:val="24"/>
        </w:rPr>
        <w:t>Walusimbi</w:t>
      </w:r>
      <w:proofErr w:type="spellEnd"/>
    </w:p>
    <w:p w14:paraId="7DAD8841" w14:textId="23C766E9"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Jeremy Levin</w:t>
      </w:r>
    </w:p>
    <w:p w14:paraId="4AE4B1D9" w14:textId="37FBC5C6" w:rsidR="000849F6" w:rsidRDefault="000849F6" w:rsidP="00F03D0C">
      <w:pPr>
        <w:rPr>
          <w:rFonts w:asciiTheme="minorHAnsi" w:hAnsiTheme="minorHAnsi" w:cstheme="minorHAnsi"/>
          <w:color w:val="222222"/>
          <w:sz w:val="24"/>
          <w:szCs w:val="24"/>
        </w:rPr>
      </w:pPr>
      <w:r>
        <w:rPr>
          <w:rFonts w:asciiTheme="minorHAnsi" w:hAnsiTheme="minorHAnsi" w:cstheme="minorHAnsi"/>
          <w:color w:val="222222"/>
          <w:sz w:val="24"/>
          <w:szCs w:val="24"/>
        </w:rPr>
        <w:t>Laura Haines</w:t>
      </w:r>
    </w:p>
    <w:p w14:paraId="25FE5641" w14:textId="3F3F432D" w:rsidR="00C20658" w:rsidRDefault="00C20658" w:rsidP="00F03D0C">
      <w:pPr>
        <w:rPr>
          <w:rFonts w:asciiTheme="minorHAnsi" w:hAnsiTheme="minorHAnsi" w:cstheme="minorHAnsi"/>
          <w:color w:val="222222"/>
          <w:sz w:val="24"/>
          <w:szCs w:val="24"/>
        </w:rPr>
      </w:pPr>
      <w:r>
        <w:rPr>
          <w:rFonts w:asciiTheme="minorHAnsi" w:hAnsiTheme="minorHAnsi" w:cstheme="minorHAnsi"/>
          <w:color w:val="222222"/>
          <w:sz w:val="24"/>
          <w:szCs w:val="24"/>
        </w:rPr>
        <w:t>Erin VanZant</w:t>
      </w:r>
    </w:p>
    <w:p w14:paraId="3C89EA9E" w14:textId="52C02F3C" w:rsidR="00C20658" w:rsidRDefault="00C20658" w:rsidP="00F03D0C">
      <w:pPr>
        <w:rPr>
          <w:rFonts w:asciiTheme="minorHAnsi" w:hAnsiTheme="minorHAnsi" w:cstheme="minorHAnsi"/>
          <w:color w:val="222222"/>
          <w:sz w:val="24"/>
          <w:szCs w:val="24"/>
        </w:rPr>
      </w:pPr>
      <w:r>
        <w:rPr>
          <w:rFonts w:asciiTheme="minorHAnsi" w:hAnsiTheme="minorHAnsi" w:cstheme="minorHAnsi"/>
          <w:color w:val="222222"/>
          <w:sz w:val="24"/>
          <w:szCs w:val="24"/>
        </w:rPr>
        <w:t>Nishant Merchant</w:t>
      </w:r>
    </w:p>
    <w:p w14:paraId="1D39B1FB" w14:textId="537EECAC" w:rsidR="00C20658" w:rsidRDefault="00C20658" w:rsidP="00F03D0C">
      <w:pPr>
        <w:rPr>
          <w:rFonts w:asciiTheme="minorHAnsi" w:hAnsiTheme="minorHAnsi" w:cstheme="minorHAnsi"/>
          <w:color w:val="222222"/>
          <w:sz w:val="24"/>
          <w:szCs w:val="24"/>
        </w:rPr>
      </w:pPr>
      <w:r>
        <w:rPr>
          <w:rFonts w:asciiTheme="minorHAnsi" w:hAnsiTheme="minorHAnsi" w:cstheme="minorHAnsi"/>
          <w:color w:val="222222"/>
          <w:sz w:val="24"/>
          <w:szCs w:val="24"/>
        </w:rPr>
        <w:t>Collin Stewart</w:t>
      </w:r>
    </w:p>
    <w:p w14:paraId="4B71611F" w14:textId="77777777" w:rsidR="000849F6" w:rsidRDefault="000849F6" w:rsidP="00F03D0C">
      <w:pPr>
        <w:rPr>
          <w:rFonts w:asciiTheme="minorHAnsi" w:hAnsiTheme="minorHAnsi" w:cstheme="minorHAnsi"/>
          <w:color w:val="222222"/>
          <w:sz w:val="24"/>
          <w:szCs w:val="24"/>
        </w:rPr>
        <w:sectPr w:rsidR="000849F6" w:rsidSect="000849F6">
          <w:type w:val="continuous"/>
          <w:pgSz w:w="12240" w:h="15840"/>
          <w:pgMar w:top="720" w:right="1440" w:bottom="720" w:left="1440" w:header="720" w:footer="720" w:gutter="0"/>
          <w:cols w:num="2" w:space="720"/>
          <w:docGrid w:linePitch="360"/>
        </w:sectPr>
      </w:pPr>
    </w:p>
    <w:p w14:paraId="13D12A84" w14:textId="77777777" w:rsidR="000849F6" w:rsidRPr="00F03D0C" w:rsidRDefault="000849F6" w:rsidP="00F03D0C">
      <w:pPr>
        <w:rPr>
          <w:rFonts w:asciiTheme="minorHAnsi" w:hAnsiTheme="minorHAnsi" w:cstheme="minorHAnsi"/>
          <w:color w:val="222222"/>
          <w:sz w:val="24"/>
          <w:szCs w:val="24"/>
        </w:rPr>
      </w:pPr>
    </w:p>
    <w:p w14:paraId="4020E4EF" w14:textId="72F63DA0" w:rsidR="00F91F3F" w:rsidRDefault="00AD29F8" w:rsidP="00F91F3F">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ACS Committee Update</w:t>
      </w:r>
      <w:r w:rsidR="00F91F3F">
        <w:rPr>
          <w:rFonts w:asciiTheme="minorHAnsi" w:hAnsiTheme="minorHAnsi" w:cstheme="minorHAnsi"/>
          <w:color w:val="222222"/>
          <w:sz w:val="24"/>
          <w:szCs w:val="24"/>
        </w:rPr>
        <w:t>s</w:t>
      </w:r>
    </w:p>
    <w:p w14:paraId="7D59A1A0" w14:textId="499B946F" w:rsidR="000849F6" w:rsidRDefault="000849F6" w:rsidP="000849F6">
      <w:pPr>
        <w:pStyle w:val="ListParagraph"/>
        <w:ind w:left="540"/>
        <w:rPr>
          <w:rFonts w:asciiTheme="minorHAnsi" w:hAnsiTheme="minorHAnsi" w:cstheme="minorHAnsi"/>
          <w:color w:val="222222"/>
          <w:sz w:val="24"/>
          <w:szCs w:val="24"/>
        </w:rPr>
      </w:pPr>
      <w:r>
        <w:rPr>
          <w:rFonts w:asciiTheme="minorHAnsi" w:hAnsiTheme="minorHAnsi" w:cstheme="minorHAnsi"/>
          <w:color w:val="222222"/>
          <w:sz w:val="24"/>
          <w:szCs w:val="24"/>
        </w:rPr>
        <w:t xml:space="preserve">Mentors for new programs – There are four new programs that could use mentors. </w:t>
      </w:r>
    </w:p>
    <w:p w14:paraId="4FFAFBF7" w14:textId="77777777" w:rsidR="00C20658" w:rsidRDefault="000849F6" w:rsidP="00C20658">
      <w:pPr>
        <w:pStyle w:val="ListParagraph"/>
        <w:numPr>
          <w:ilvl w:val="0"/>
          <w:numId w:val="8"/>
        </w:numPr>
        <w:rPr>
          <w:rFonts w:asciiTheme="minorHAnsi" w:hAnsiTheme="minorHAnsi" w:cstheme="minorHAnsi"/>
          <w:color w:val="222222"/>
          <w:sz w:val="24"/>
          <w:szCs w:val="24"/>
        </w:rPr>
      </w:pPr>
      <w:r>
        <w:rPr>
          <w:rFonts w:asciiTheme="minorHAnsi" w:hAnsiTheme="minorHAnsi" w:cstheme="minorHAnsi"/>
          <w:color w:val="222222"/>
          <w:sz w:val="24"/>
          <w:szCs w:val="24"/>
        </w:rPr>
        <w:t>Rhode Island/Brown – Jonathan Gates, Nishant Merchant</w:t>
      </w:r>
    </w:p>
    <w:p w14:paraId="2DD0E3FF" w14:textId="77777777" w:rsidR="00C20658" w:rsidRDefault="000849F6" w:rsidP="00C20658">
      <w:pPr>
        <w:pStyle w:val="ListParagraph"/>
        <w:numPr>
          <w:ilvl w:val="0"/>
          <w:numId w:val="8"/>
        </w:numPr>
        <w:rPr>
          <w:rFonts w:asciiTheme="minorHAnsi" w:hAnsiTheme="minorHAnsi" w:cstheme="minorHAnsi"/>
          <w:color w:val="222222"/>
          <w:sz w:val="24"/>
          <w:szCs w:val="24"/>
        </w:rPr>
      </w:pPr>
      <w:r w:rsidRPr="00C20658">
        <w:rPr>
          <w:rFonts w:asciiTheme="minorHAnsi" w:hAnsiTheme="minorHAnsi" w:cstheme="minorHAnsi"/>
          <w:color w:val="222222"/>
          <w:sz w:val="24"/>
          <w:szCs w:val="24"/>
        </w:rPr>
        <w:t>Mercer</w:t>
      </w:r>
    </w:p>
    <w:p w14:paraId="27315464" w14:textId="77777777" w:rsidR="00C20658" w:rsidRDefault="000849F6" w:rsidP="00C20658">
      <w:pPr>
        <w:pStyle w:val="ListParagraph"/>
        <w:numPr>
          <w:ilvl w:val="0"/>
          <w:numId w:val="8"/>
        </w:numPr>
        <w:rPr>
          <w:rFonts w:asciiTheme="minorHAnsi" w:hAnsiTheme="minorHAnsi" w:cstheme="minorHAnsi"/>
          <w:color w:val="222222"/>
          <w:sz w:val="24"/>
          <w:szCs w:val="24"/>
        </w:rPr>
      </w:pPr>
      <w:r w:rsidRPr="00C20658">
        <w:rPr>
          <w:rFonts w:asciiTheme="minorHAnsi" w:hAnsiTheme="minorHAnsi" w:cstheme="minorHAnsi"/>
          <w:color w:val="222222"/>
          <w:sz w:val="24"/>
          <w:szCs w:val="24"/>
        </w:rPr>
        <w:t>Baylor</w:t>
      </w:r>
    </w:p>
    <w:p w14:paraId="6A9BC35E" w14:textId="77777777" w:rsidR="00C20658" w:rsidRDefault="000849F6" w:rsidP="00C20658">
      <w:pPr>
        <w:pStyle w:val="ListParagraph"/>
        <w:numPr>
          <w:ilvl w:val="0"/>
          <w:numId w:val="8"/>
        </w:numPr>
        <w:rPr>
          <w:rFonts w:asciiTheme="minorHAnsi" w:hAnsiTheme="minorHAnsi" w:cstheme="minorHAnsi"/>
          <w:color w:val="222222"/>
          <w:sz w:val="24"/>
          <w:szCs w:val="24"/>
        </w:rPr>
      </w:pPr>
      <w:r w:rsidRPr="00C20658">
        <w:rPr>
          <w:rFonts w:asciiTheme="minorHAnsi" w:hAnsiTheme="minorHAnsi" w:cstheme="minorHAnsi"/>
          <w:color w:val="222222"/>
          <w:sz w:val="24"/>
          <w:szCs w:val="24"/>
        </w:rPr>
        <w:t>UW Madison</w:t>
      </w:r>
    </w:p>
    <w:p w14:paraId="6796C8B2" w14:textId="4861CA54" w:rsidR="000849F6" w:rsidRPr="00C20658" w:rsidRDefault="000849F6" w:rsidP="00C20658">
      <w:pPr>
        <w:pStyle w:val="ListParagraph"/>
        <w:numPr>
          <w:ilvl w:val="0"/>
          <w:numId w:val="8"/>
        </w:numPr>
        <w:rPr>
          <w:rFonts w:asciiTheme="minorHAnsi" w:hAnsiTheme="minorHAnsi" w:cstheme="minorHAnsi"/>
          <w:color w:val="222222"/>
          <w:sz w:val="24"/>
          <w:szCs w:val="24"/>
        </w:rPr>
      </w:pPr>
      <w:r w:rsidRPr="00C20658">
        <w:rPr>
          <w:rFonts w:asciiTheme="minorHAnsi" w:hAnsiTheme="minorHAnsi" w:cstheme="minorHAnsi"/>
          <w:color w:val="222222"/>
          <w:sz w:val="24"/>
          <w:szCs w:val="24"/>
        </w:rPr>
        <w:t xml:space="preserve">Christiana – Shock, Steven Holsten, Mira </w:t>
      </w:r>
      <w:proofErr w:type="spellStart"/>
      <w:r w:rsidRPr="00C20658">
        <w:rPr>
          <w:rFonts w:asciiTheme="minorHAnsi" w:hAnsiTheme="minorHAnsi" w:cstheme="minorHAnsi"/>
          <w:color w:val="222222"/>
          <w:sz w:val="24"/>
          <w:szCs w:val="24"/>
        </w:rPr>
        <w:t>Gneim</w:t>
      </w:r>
      <w:proofErr w:type="spellEnd"/>
    </w:p>
    <w:p w14:paraId="7769462F" w14:textId="77777777" w:rsidR="000849F6" w:rsidRDefault="000849F6" w:rsidP="000849F6">
      <w:pPr>
        <w:rPr>
          <w:rFonts w:asciiTheme="minorHAnsi" w:hAnsiTheme="minorHAnsi" w:cstheme="minorHAnsi"/>
          <w:color w:val="222222"/>
          <w:sz w:val="24"/>
          <w:szCs w:val="24"/>
        </w:rPr>
      </w:pPr>
    </w:p>
    <w:p w14:paraId="1E10DC17" w14:textId="024DA2C0" w:rsidR="007754EF" w:rsidRPr="000849F6" w:rsidRDefault="007754EF" w:rsidP="000849F6">
      <w:pPr>
        <w:ind w:firstLine="540"/>
        <w:rPr>
          <w:rFonts w:asciiTheme="minorHAnsi" w:hAnsiTheme="minorHAnsi" w:cstheme="minorHAnsi"/>
          <w:color w:val="222222"/>
          <w:sz w:val="24"/>
          <w:szCs w:val="24"/>
        </w:rPr>
      </w:pPr>
      <w:r w:rsidRPr="000849F6">
        <w:rPr>
          <w:rFonts w:asciiTheme="minorHAnsi" w:hAnsiTheme="minorHAnsi" w:cstheme="minorHAnsi"/>
          <w:color w:val="222222"/>
          <w:sz w:val="24"/>
          <w:szCs w:val="24"/>
        </w:rPr>
        <w:t>Bootcamp</w:t>
      </w:r>
    </w:p>
    <w:p w14:paraId="4D8D5FB2" w14:textId="77777777" w:rsidR="00C20658" w:rsidRDefault="000849F6" w:rsidP="00C20658">
      <w:pPr>
        <w:pStyle w:val="ListParagraph"/>
        <w:numPr>
          <w:ilvl w:val="0"/>
          <w:numId w:val="9"/>
        </w:numPr>
        <w:rPr>
          <w:rFonts w:cs="Calibri"/>
          <w:sz w:val="24"/>
          <w:szCs w:val="24"/>
        </w:rPr>
      </w:pPr>
      <w:r w:rsidRPr="00C20658">
        <w:rPr>
          <w:rFonts w:cs="Calibri"/>
          <w:sz w:val="24"/>
          <w:szCs w:val="24"/>
        </w:rPr>
        <w:t>USC/LAC – July 30</w:t>
      </w:r>
      <w:r w:rsidRPr="00C20658">
        <w:rPr>
          <w:rFonts w:cs="Calibri"/>
          <w:sz w:val="24"/>
          <w:szCs w:val="24"/>
          <w:vertAlign w:val="superscript"/>
        </w:rPr>
        <w:t>th</w:t>
      </w:r>
      <w:r w:rsidRPr="00C20658">
        <w:rPr>
          <w:rFonts w:cs="Calibri"/>
          <w:sz w:val="24"/>
          <w:szCs w:val="24"/>
        </w:rPr>
        <w:t xml:space="preserve"> - August 1</w:t>
      </w:r>
      <w:r w:rsidRPr="00C20658">
        <w:rPr>
          <w:rFonts w:cs="Calibri"/>
          <w:sz w:val="24"/>
          <w:szCs w:val="24"/>
          <w:vertAlign w:val="superscript"/>
        </w:rPr>
        <w:t>st</w:t>
      </w:r>
      <w:r w:rsidRPr="00C20658">
        <w:rPr>
          <w:rFonts w:cs="Calibri"/>
          <w:sz w:val="24"/>
          <w:szCs w:val="24"/>
        </w:rPr>
        <w:t>, 2025</w:t>
      </w:r>
    </w:p>
    <w:p w14:paraId="0EC0AE6A" w14:textId="77777777" w:rsidR="00C20658" w:rsidRDefault="000849F6" w:rsidP="00C20658">
      <w:pPr>
        <w:pStyle w:val="ListParagraph"/>
        <w:numPr>
          <w:ilvl w:val="0"/>
          <w:numId w:val="9"/>
        </w:numPr>
        <w:rPr>
          <w:rFonts w:cs="Calibri"/>
          <w:sz w:val="24"/>
          <w:szCs w:val="24"/>
        </w:rPr>
      </w:pPr>
      <w:r w:rsidRPr="00C20658">
        <w:rPr>
          <w:rFonts w:cs="Calibri"/>
          <w:sz w:val="24"/>
          <w:szCs w:val="24"/>
        </w:rPr>
        <w:t>Shock Trauma – August 6</w:t>
      </w:r>
      <w:r w:rsidRPr="00C20658">
        <w:rPr>
          <w:rFonts w:cs="Calibri"/>
          <w:sz w:val="24"/>
          <w:szCs w:val="24"/>
          <w:vertAlign w:val="superscript"/>
        </w:rPr>
        <w:t>th</w:t>
      </w:r>
      <w:r w:rsidRPr="00C20658">
        <w:rPr>
          <w:rFonts w:cs="Calibri"/>
          <w:sz w:val="24"/>
          <w:szCs w:val="24"/>
        </w:rPr>
        <w:t xml:space="preserve"> – 8</w:t>
      </w:r>
      <w:r w:rsidRPr="00C20658">
        <w:rPr>
          <w:rFonts w:cs="Calibri"/>
          <w:sz w:val="24"/>
          <w:szCs w:val="24"/>
          <w:vertAlign w:val="superscript"/>
        </w:rPr>
        <w:t>th</w:t>
      </w:r>
      <w:r w:rsidRPr="00C20658">
        <w:rPr>
          <w:rFonts w:cs="Calibri"/>
          <w:sz w:val="24"/>
          <w:szCs w:val="24"/>
        </w:rPr>
        <w:t>, 2025</w:t>
      </w:r>
    </w:p>
    <w:p w14:paraId="5E7FFC39" w14:textId="34788630" w:rsidR="000849F6" w:rsidRPr="00C20658" w:rsidRDefault="000849F6" w:rsidP="00C20658">
      <w:pPr>
        <w:pStyle w:val="ListParagraph"/>
        <w:numPr>
          <w:ilvl w:val="0"/>
          <w:numId w:val="9"/>
        </w:numPr>
        <w:rPr>
          <w:rFonts w:cs="Calibri"/>
          <w:sz w:val="24"/>
          <w:szCs w:val="24"/>
        </w:rPr>
      </w:pPr>
      <w:r w:rsidRPr="00C20658">
        <w:rPr>
          <w:rFonts w:asciiTheme="minorHAnsi" w:hAnsiTheme="minorHAnsi" w:cstheme="minorHAnsi"/>
          <w:color w:val="222222"/>
          <w:sz w:val="24"/>
          <w:szCs w:val="24"/>
        </w:rPr>
        <w:t xml:space="preserve">There will be 12 positions open at each site.  There will be a fee for the fellows to attend, but that fee is still being determined.  We would like to expand to additional locations as the years go on to keep the travel costs down for programs. </w:t>
      </w:r>
    </w:p>
    <w:p w14:paraId="4D475155" w14:textId="77777777" w:rsidR="00F91F3F" w:rsidRDefault="00F91F3F" w:rsidP="00F91F3F">
      <w:pPr>
        <w:pStyle w:val="ListParagraph"/>
        <w:ind w:left="540"/>
        <w:rPr>
          <w:rFonts w:asciiTheme="minorHAnsi" w:hAnsiTheme="minorHAnsi" w:cstheme="minorHAnsi"/>
          <w:color w:val="222222"/>
          <w:sz w:val="24"/>
          <w:szCs w:val="24"/>
        </w:rPr>
      </w:pPr>
    </w:p>
    <w:p w14:paraId="3CC6BB39" w14:textId="384BACAE" w:rsidR="00F91F3F" w:rsidRDefault="00F91F3F" w:rsidP="00F91F3F">
      <w:pPr>
        <w:pStyle w:val="ListParagraph"/>
        <w:numPr>
          <w:ilvl w:val="0"/>
          <w:numId w:val="6"/>
        </w:numPr>
        <w:rPr>
          <w:rFonts w:asciiTheme="minorHAnsi" w:hAnsiTheme="minorHAnsi" w:cstheme="minorHAnsi"/>
          <w:color w:val="222222"/>
          <w:sz w:val="24"/>
          <w:szCs w:val="24"/>
        </w:rPr>
      </w:pPr>
      <w:r>
        <w:rPr>
          <w:rFonts w:asciiTheme="minorHAnsi" w:hAnsiTheme="minorHAnsi" w:cstheme="minorHAnsi"/>
          <w:color w:val="222222"/>
          <w:sz w:val="24"/>
          <w:szCs w:val="24"/>
        </w:rPr>
        <w:t>Program Assignment</w:t>
      </w:r>
      <w:r w:rsidR="007754EF">
        <w:rPr>
          <w:rFonts w:asciiTheme="minorHAnsi" w:hAnsiTheme="minorHAnsi" w:cstheme="minorHAnsi"/>
          <w:color w:val="222222"/>
          <w:sz w:val="24"/>
          <w:szCs w:val="24"/>
        </w:rPr>
        <w:t xml:space="preserve"> Schedule</w:t>
      </w:r>
    </w:p>
    <w:p w14:paraId="434A1EA5" w14:textId="2ED792EC" w:rsidR="00C20658" w:rsidRPr="00F91F3F" w:rsidRDefault="00C20658" w:rsidP="00C20658">
      <w:pPr>
        <w:pStyle w:val="ListParagraph"/>
        <w:ind w:left="540"/>
        <w:rPr>
          <w:rFonts w:asciiTheme="minorHAnsi" w:hAnsiTheme="minorHAnsi" w:cstheme="minorHAnsi"/>
          <w:color w:val="222222"/>
          <w:sz w:val="24"/>
          <w:szCs w:val="24"/>
        </w:rPr>
      </w:pPr>
      <w:proofErr w:type="gramStart"/>
      <w:r>
        <w:rPr>
          <w:rFonts w:asciiTheme="minorHAnsi" w:hAnsiTheme="minorHAnsi" w:cstheme="minorHAnsi"/>
          <w:color w:val="222222"/>
          <w:sz w:val="24"/>
          <w:szCs w:val="24"/>
        </w:rPr>
        <w:t>In an effort to</w:t>
      </w:r>
      <w:proofErr w:type="gramEnd"/>
      <w:r>
        <w:rPr>
          <w:rFonts w:asciiTheme="minorHAnsi" w:hAnsiTheme="minorHAnsi" w:cstheme="minorHAnsi"/>
          <w:color w:val="222222"/>
          <w:sz w:val="24"/>
          <w:szCs w:val="24"/>
        </w:rPr>
        <w:t xml:space="preserve"> simplify things, we have built </w:t>
      </w:r>
      <w:r>
        <w:rPr>
          <w:rFonts w:asciiTheme="minorHAnsi" w:hAnsiTheme="minorHAnsi" w:cstheme="minorHAnsi"/>
          <w:color w:val="222222"/>
          <w:sz w:val="24"/>
          <w:szCs w:val="24"/>
        </w:rPr>
        <w:t>three</w:t>
      </w:r>
      <w:r>
        <w:rPr>
          <w:rFonts w:asciiTheme="minorHAnsi" w:hAnsiTheme="minorHAnsi" w:cstheme="minorHAnsi"/>
          <w:color w:val="222222"/>
          <w:sz w:val="24"/>
          <w:szCs w:val="24"/>
        </w:rPr>
        <w:t>-</w:t>
      </w:r>
      <w:r>
        <w:rPr>
          <w:rFonts w:asciiTheme="minorHAnsi" w:hAnsiTheme="minorHAnsi" w:cstheme="minorHAnsi"/>
          <w:color w:val="222222"/>
          <w:sz w:val="24"/>
          <w:szCs w:val="24"/>
        </w:rPr>
        <w:t>year schedule</w:t>
      </w:r>
      <w:r>
        <w:rPr>
          <w:rFonts w:asciiTheme="minorHAnsi" w:hAnsiTheme="minorHAnsi" w:cstheme="minorHAnsi"/>
          <w:color w:val="222222"/>
          <w:sz w:val="24"/>
          <w:szCs w:val="24"/>
        </w:rPr>
        <w:t xml:space="preserve"> assigning each program to two journal clubs and one Stump the Mentors.  Trish </w:t>
      </w:r>
      <w:proofErr w:type="spellStart"/>
      <w:r>
        <w:rPr>
          <w:rFonts w:asciiTheme="minorHAnsi" w:hAnsiTheme="minorHAnsi" w:cstheme="minorHAnsi"/>
          <w:color w:val="222222"/>
          <w:sz w:val="24"/>
          <w:szCs w:val="24"/>
        </w:rPr>
        <w:t>Ayoung</w:t>
      </w:r>
      <w:proofErr w:type="spellEnd"/>
      <w:r>
        <w:rPr>
          <w:rFonts w:asciiTheme="minorHAnsi" w:hAnsiTheme="minorHAnsi" w:cstheme="minorHAnsi"/>
          <w:color w:val="222222"/>
          <w:sz w:val="24"/>
          <w:szCs w:val="24"/>
        </w:rPr>
        <w:t xml:space="preserve">-Chee will provide </w:t>
      </w:r>
      <w:r>
        <w:rPr>
          <w:rFonts w:asciiTheme="minorHAnsi" w:hAnsiTheme="minorHAnsi" w:cstheme="minorHAnsi"/>
          <w:color w:val="222222"/>
          <w:sz w:val="24"/>
          <w:szCs w:val="24"/>
        </w:rPr>
        <w:lastRenderedPageBreak/>
        <w:t xml:space="preserve">guidance on topics for Journal Club and Regan </w:t>
      </w:r>
      <w:proofErr w:type="spellStart"/>
      <w:r>
        <w:rPr>
          <w:rFonts w:asciiTheme="minorHAnsi" w:hAnsiTheme="minorHAnsi" w:cstheme="minorHAnsi"/>
          <w:color w:val="222222"/>
          <w:sz w:val="24"/>
          <w:szCs w:val="24"/>
        </w:rPr>
        <w:t>Bollig</w:t>
      </w:r>
      <w:proofErr w:type="spellEnd"/>
      <w:r>
        <w:rPr>
          <w:rFonts w:asciiTheme="minorHAnsi" w:hAnsiTheme="minorHAnsi" w:cstheme="minorHAnsi"/>
          <w:color w:val="222222"/>
          <w:sz w:val="24"/>
          <w:szCs w:val="24"/>
        </w:rPr>
        <w:t xml:space="preserve"> will provide guidance on Stump the Mentors. </w:t>
      </w:r>
    </w:p>
    <w:p w14:paraId="15EB04DC" w14:textId="77777777" w:rsidR="00B43683" w:rsidRPr="007754EF" w:rsidRDefault="00B43683" w:rsidP="007754EF">
      <w:pPr>
        <w:rPr>
          <w:rFonts w:asciiTheme="minorHAnsi" w:hAnsiTheme="minorHAnsi" w:cstheme="minorHAnsi"/>
          <w:color w:val="222222"/>
          <w:sz w:val="24"/>
          <w:szCs w:val="24"/>
        </w:rPr>
      </w:pPr>
    </w:p>
    <w:p w14:paraId="38003CCF" w14:textId="55F0316A" w:rsidR="00E214E9" w:rsidRPr="00E52553" w:rsidRDefault="00DF4BA0" w:rsidP="00596B69">
      <w:pPr>
        <w:pStyle w:val="ListParagraph"/>
        <w:numPr>
          <w:ilvl w:val="0"/>
          <w:numId w:val="6"/>
        </w:numPr>
        <w:rPr>
          <w:rFonts w:asciiTheme="minorHAnsi" w:hAnsiTheme="minorHAnsi" w:cstheme="minorHAnsi"/>
          <w:color w:val="222222"/>
          <w:sz w:val="24"/>
          <w:szCs w:val="24"/>
        </w:rPr>
      </w:pPr>
      <w:r w:rsidRPr="00E52553">
        <w:rPr>
          <w:rFonts w:asciiTheme="minorHAnsi" w:hAnsiTheme="minorHAnsi" w:cstheme="minorHAnsi"/>
          <w:color w:val="222222"/>
          <w:sz w:val="24"/>
          <w:szCs w:val="24"/>
        </w:rPr>
        <w:t xml:space="preserve">2024 </w:t>
      </w:r>
      <w:r w:rsidR="00E214E9" w:rsidRPr="00E52553">
        <w:rPr>
          <w:rFonts w:asciiTheme="minorHAnsi" w:hAnsiTheme="minorHAnsi" w:cstheme="minorHAnsi"/>
          <w:color w:val="222222"/>
          <w:sz w:val="24"/>
          <w:szCs w:val="24"/>
        </w:rPr>
        <w:t>Projects</w:t>
      </w:r>
    </w:p>
    <w:p w14:paraId="5CB9B6BF" w14:textId="33D260BB" w:rsidR="00DF4BA0" w:rsidRPr="00E52553" w:rsidRDefault="00E214E9" w:rsidP="00C20658">
      <w:pPr>
        <w:pStyle w:val="ListParagraph"/>
        <w:numPr>
          <w:ilvl w:val="1"/>
          <w:numId w:val="6"/>
        </w:numPr>
        <w:ind w:left="810" w:hanging="270"/>
        <w:rPr>
          <w:rFonts w:asciiTheme="minorHAnsi" w:hAnsiTheme="minorHAnsi" w:cstheme="minorHAnsi"/>
          <w:color w:val="222222"/>
          <w:sz w:val="24"/>
          <w:szCs w:val="24"/>
        </w:rPr>
      </w:pPr>
      <w:r w:rsidRPr="00E52553">
        <w:rPr>
          <w:rFonts w:asciiTheme="minorHAnsi" w:hAnsiTheme="minorHAnsi" w:cstheme="minorHAnsi"/>
          <w:color w:val="222222"/>
          <w:sz w:val="24"/>
          <w:szCs w:val="24"/>
        </w:rPr>
        <w:t>Didactic Curriculu</w:t>
      </w:r>
      <w:r w:rsidR="00F82496" w:rsidRPr="00E52553">
        <w:rPr>
          <w:rFonts w:asciiTheme="minorHAnsi" w:hAnsiTheme="minorHAnsi" w:cstheme="minorHAnsi"/>
          <w:color w:val="222222"/>
          <w:sz w:val="24"/>
          <w:szCs w:val="24"/>
        </w:rPr>
        <w:t>m</w:t>
      </w:r>
      <w:r w:rsidR="00C20658">
        <w:rPr>
          <w:rFonts w:asciiTheme="minorHAnsi" w:hAnsiTheme="minorHAnsi" w:cstheme="minorHAnsi"/>
          <w:color w:val="222222"/>
          <w:sz w:val="24"/>
          <w:szCs w:val="24"/>
        </w:rPr>
        <w:t xml:space="preserve"> – we continue to update and add to the curriculum on the website. </w:t>
      </w:r>
    </w:p>
    <w:p w14:paraId="419B3C77" w14:textId="77777777" w:rsidR="00C20658" w:rsidRDefault="00C20658" w:rsidP="00C20658">
      <w:pPr>
        <w:pStyle w:val="ListParagraph"/>
        <w:ind w:left="810"/>
        <w:rPr>
          <w:rFonts w:asciiTheme="minorHAnsi" w:hAnsiTheme="minorHAnsi" w:cstheme="minorHAnsi"/>
          <w:color w:val="222222"/>
          <w:sz w:val="24"/>
          <w:szCs w:val="24"/>
        </w:rPr>
      </w:pPr>
    </w:p>
    <w:p w14:paraId="66660DC5" w14:textId="710756D6" w:rsidR="00C20658" w:rsidRDefault="00DF4BA0" w:rsidP="00C20658">
      <w:pPr>
        <w:pStyle w:val="ListParagraph"/>
        <w:numPr>
          <w:ilvl w:val="1"/>
          <w:numId w:val="6"/>
        </w:numPr>
        <w:ind w:left="810" w:hanging="270"/>
        <w:rPr>
          <w:rFonts w:asciiTheme="minorHAnsi" w:hAnsiTheme="minorHAnsi" w:cstheme="minorHAnsi"/>
          <w:color w:val="222222"/>
          <w:sz w:val="24"/>
          <w:szCs w:val="24"/>
        </w:rPr>
      </w:pPr>
      <w:r w:rsidRPr="00E52553">
        <w:rPr>
          <w:rFonts w:asciiTheme="minorHAnsi" w:hAnsiTheme="minorHAnsi" w:cstheme="minorHAnsi"/>
          <w:color w:val="222222"/>
          <w:sz w:val="24"/>
          <w:szCs w:val="24"/>
        </w:rPr>
        <w:t>Match Issues</w:t>
      </w:r>
      <w:r w:rsidR="00C20658">
        <w:rPr>
          <w:rFonts w:asciiTheme="minorHAnsi" w:hAnsiTheme="minorHAnsi" w:cstheme="minorHAnsi"/>
          <w:color w:val="222222"/>
          <w:sz w:val="24"/>
          <w:szCs w:val="24"/>
        </w:rPr>
        <w:t xml:space="preserve"> </w:t>
      </w:r>
    </w:p>
    <w:p w14:paraId="3B39D73F" w14:textId="77777777" w:rsidR="00C20658" w:rsidRDefault="00C20658" w:rsidP="00C20658">
      <w:pPr>
        <w:pStyle w:val="ListParagraph"/>
        <w:ind w:left="810"/>
        <w:rPr>
          <w:rFonts w:asciiTheme="minorHAnsi" w:hAnsiTheme="minorHAnsi" w:cstheme="minorHAnsi"/>
          <w:color w:val="222222"/>
          <w:sz w:val="24"/>
          <w:szCs w:val="24"/>
        </w:rPr>
      </w:pPr>
      <w:r>
        <w:rPr>
          <w:rFonts w:asciiTheme="minorHAnsi" w:hAnsiTheme="minorHAnsi" w:cstheme="minorHAnsi"/>
          <w:color w:val="222222"/>
          <w:sz w:val="24"/>
          <w:szCs w:val="24"/>
        </w:rPr>
        <w:t>A</w:t>
      </w:r>
      <w:r w:rsidRPr="00C20658">
        <w:rPr>
          <w:rFonts w:asciiTheme="minorHAnsi" w:hAnsiTheme="minorHAnsi" w:cstheme="minorHAnsi"/>
          <w:color w:val="222222"/>
          <w:sz w:val="24"/>
          <w:szCs w:val="24"/>
        </w:rPr>
        <w:t>ssociate members are working on a presentation providing guidance for applicants on February 18</w:t>
      </w:r>
      <w:r w:rsidRPr="00C20658">
        <w:rPr>
          <w:rFonts w:asciiTheme="minorHAnsi" w:hAnsiTheme="minorHAnsi" w:cstheme="minorHAnsi"/>
          <w:color w:val="222222"/>
          <w:sz w:val="24"/>
          <w:szCs w:val="24"/>
          <w:vertAlign w:val="superscript"/>
        </w:rPr>
        <w:t>th</w:t>
      </w:r>
      <w:r w:rsidRPr="00C20658">
        <w:rPr>
          <w:rFonts w:asciiTheme="minorHAnsi" w:hAnsiTheme="minorHAnsi" w:cstheme="minorHAnsi"/>
          <w:color w:val="222222"/>
          <w:sz w:val="24"/>
          <w:szCs w:val="24"/>
        </w:rPr>
        <w:t xml:space="preserve"> at 4pm CT. The program will address two vs. </w:t>
      </w:r>
      <w:proofErr w:type="gramStart"/>
      <w:r w:rsidRPr="00C20658">
        <w:rPr>
          <w:rFonts w:asciiTheme="minorHAnsi" w:hAnsiTheme="minorHAnsi" w:cstheme="minorHAnsi"/>
          <w:color w:val="222222"/>
          <w:sz w:val="24"/>
          <w:szCs w:val="24"/>
        </w:rPr>
        <w:t>one year</w:t>
      </w:r>
      <w:proofErr w:type="gramEnd"/>
      <w:r w:rsidRPr="00C20658">
        <w:rPr>
          <w:rFonts w:asciiTheme="minorHAnsi" w:hAnsiTheme="minorHAnsi" w:cstheme="minorHAnsi"/>
          <w:color w:val="222222"/>
          <w:sz w:val="24"/>
          <w:szCs w:val="24"/>
        </w:rPr>
        <w:t xml:space="preserve"> programs, how to find the right fit, etc. It will be </w:t>
      </w:r>
      <w:proofErr w:type="gramStart"/>
      <w:r w:rsidRPr="00C20658">
        <w:rPr>
          <w:rFonts w:asciiTheme="minorHAnsi" w:hAnsiTheme="minorHAnsi" w:cstheme="minorHAnsi"/>
          <w:color w:val="222222"/>
          <w:sz w:val="24"/>
          <w:szCs w:val="24"/>
        </w:rPr>
        <w:t>recorded</w:t>
      </w:r>
      <w:proofErr w:type="gramEnd"/>
      <w:r w:rsidRPr="00C20658">
        <w:rPr>
          <w:rFonts w:asciiTheme="minorHAnsi" w:hAnsiTheme="minorHAnsi" w:cstheme="minorHAnsi"/>
          <w:color w:val="222222"/>
          <w:sz w:val="24"/>
          <w:szCs w:val="24"/>
        </w:rPr>
        <w:t xml:space="preserve"> and we can link it to the SAFAS website and our website.</w:t>
      </w:r>
    </w:p>
    <w:p w14:paraId="5BF29E4E" w14:textId="77777777" w:rsidR="00C20658" w:rsidRDefault="00C20658" w:rsidP="00C20658">
      <w:pPr>
        <w:pStyle w:val="ListParagraph"/>
        <w:ind w:left="810"/>
        <w:rPr>
          <w:rFonts w:asciiTheme="minorHAnsi" w:hAnsiTheme="minorHAnsi" w:cstheme="minorHAnsi"/>
          <w:color w:val="222222"/>
          <w:sz w:val="24"/>
          <w:szCs w:val="24"/>
        </w:rPr>
      </w:pPr>
    </w:p>
    <w:p w14:paraId="7A92CBFC" w14:textId="77777777" w:rsidR="00C20658" w:rsidRDefault="00C20658" w:rsidP="00C20658">
      <w:pPr>
        <w:pStyle w:val="ListParagraph"/>
        <w:ind w:left="810"/>
        <w:rPr>
          <w:rFonts w:asciiTheme="minorHAnsi" w:hAnsiTheme="minorHAnsi" w:cstheme="minorHAnsi"/>
          <w:color w:val="222222"/>
          <w:sz w:val="24"/>
          <w:szCs w:val="24"/>
        </w:rPr>
      </w:pPr>
      <w:r w:rsidRPr="00C20658">
        <w:rPr>
          <w:rFonts w:asciiTheme="minorHAnsi" w:hAnsiTheme="minorHAnsi" w:cstheme="minorHAnsi"/>
          <w:color w:val="222222"/>
          <w:sz w:val="24"/>
          <w:szCs w:val="24"/>
        </w:rPr>
        <w:t xml:space="preserve">The group discussed in person versus virtual interviews for the upcoming interview season.  Some programs are going to in person, some are staying with </w:t>
      </w:r>
      <w:proofErr w:type="gramStart"/>
      <w:r w:rsidRPr="00C20658">
        <w:rPr>
          <w:rFonts w:asciiTheme="minorHAnsi" w:hAnsiTheme="minorHAnsi" w:cstheme="minorHAnsi"/>
          <w:color w:val="222222"/>
          <w:sz w:val="24"/>
          <w:szCs w:val="24"/>
        </w:rPr>
        <w:t>virtual</w:t>
      </w:r>
      <w:proofErr w:type="gramEnd"/>
      <w:r w:rsidRPr="00C20658">
        <w:rPr>
          <w:rFonts w:asciiTheme="minorHAnsi" w:hAnsiTheme="minorHAnsi" w:cstheme="minorHAnsi"/>
          <w:color w:val="222222"/>
          <w:sz w:val="24"/>
          <w:szCs w:val="24"/>
        </w:rPr>
        <w:t xml:space="preserve"> and some will offer both. </w:t>
      </w:r>
    </w:p>
    <w:p w14:paraId="1573AB1B" w14:textId="77777777" w:rsidR="00C20658" w:rsidRDefault="00C20658" w:rsidP="00C20658">
      <w:pPr>
        <w:pStyle w:val="ListParagraph"/>
        <w:ind w:left="810"/>
        <w:rPr>
          <w:rFonts w:asciiTheme="minorHAnsi" w:hAnsiTheme="minorHAnsi" w:cstheme="minorHAnsi"/>
          <w:color w:val="222222"/>
          <w:sz w:val="24"/>
          <w:szCs w:val="24"/>
        </w:rPr>
      </w:pPr>
    </w:p>
    <w:p w14:paraId="4F0DEDAA" w14:textId="6CA873E9" w:rsidR="00C20658" w:rsidRPr="00C20658" w:rsidRDefault="00C20658" w:rsidP="00C20658">
      <w:pPr>
        <w:pStyle w:val="ListParagraph"/>
        <w:ind w:left="810"/>
        <w:rPr>
          <w:rFonts w:asciiTheme="minorHAnsi" w:hAnsiTheme="minorHAnsi" w:cstheme="minorHAnsi"/>
          <w:color w:val="222222"/>
          <w:sz w:val="24"/>
          <w:szCs w:val="24"/>
        </w:rPr>
      </w:pPr>
      <w:r w:rsidRPr="00C20658">
        <w:rPr>
          <w:rFonts w:asciiTheme="minorHAnsi" w:hAnsiTheme="minorHAnsi" w:cstheme="minorHAnsi"/>
          <w:color w:val="222222"/>
          <w:sz w:val="24"/>
          <w:szCs w:val="24"/>
        </w:rPr>
        <w:t xml:space="preserve">The Approved Site section on the AAST website contains information on your program. </w:t>
      </w:r>
      <w:r w:rsidRPr="00C20658">
        <w:rPr>
          <w:rFonts w:asciiTheme="minorHAnsi" w:hAnsiTheme="minorHAnsi" w:cstheme="minorHAnsi"/>
          <w:color w:val="222222"/>
          <w:sz w:val="24"/>
          <w:szCs w:val="24"/>
        </w:rPr>
        <w:t>We have</w:t>
      </w:r>
      <w:r w:rsidRPr="00C20658">
        <w:rPr>
          <w:rFonts w:asciiTheme="minorHAnsi" w:hAnsiTheme="minorHAnsi" w:cstheme="minorHAnsi"/>
          <w:color w:val="222222"/>
          <w:sz w:val="24"/>
          <w:szCs w:val="24"/>
        </w:rPr>
        <w:t xml:space="preserve"> added program spotlight slide decks for some programs; if you have one you would like to add or have any </w:t>
      </w:r>
      <w:r w:rsidRPr="00C20658">
        <w:rPr>
          <w:rFonts w:asciiTheme="minorHAnsi" w:hAnsiTheme="minorHAnsi" w:cstheme="minorHAnsi"/>
          <w:color w:val="222222"/>
          <w:sz w:val="24"/>
          <w:szCs w:val="24"/>
        </w:rPr>
        <w:t>other revisions</w:t>
      </w:r>
      <w:r w:rsidRPr="00C20658">
        <w:rPr>
          <w:rFonts w:asciiTheme="minorHAnsi" w:hAnsiTheme="minorHAnsi" w:cstheme="minorHAnsi"/>
          <w:color w:val="222222"/>
          <w:sz w:val="24"/>
          <w:szCs w:val="24"/>
        </w:rPr>
        <w:t xml:space="preserve">, please contact Bridget </w:t>
      </w:r>
      <w:proofErr w:type="spellStart"/>
      <w:r w:rsidRPr="00C20658">
        <w:rPr>
          <w:rFonts w:asciiTheme="minorHAnsi" w:hAnsiTheme="minorHAnsi" w:cstheme="minorHAnsi"/>
          <w:color w:val="222222"/>
          <w:sz w:val="24"/>
          <w:szCs w:val="24"/>
        </w:rPr>
        <w:t>Lindbloom</w:t>
      </w:r>
      <w:proofErr w:type="spellEnd"/>
      <w:r w:rsidRPr="00C20658">
        <w:rPr>
          <w:rFonts w:asciiTheme="minorHAnsi" w:hAnsiTheme="minorHAnsi" w:cstheme="minorHAnsi"/>
          <w:color w:val="222222"/>
          <w:sz w:val="24"/>
          <w:szCs w:val="24"/>
        </w:rPr>
        <w:t>.</w:t>
      </w:r>
    </w:p>
    <w:p w14:paraId="63C25E26" w14:textId="77777777" w:rsidR="00C20658" w:rsidRDefault="00C20658" w:rsidP="00C20658">
      <w:pPr>
        <w:pStyle w:val="ListParagraph"/>
        <w:ind w:left="810" w:hanging="270"/>
        <w:rPr>
          <w:rFonts w:asciiTheme="minorHAnsi" w:hAnsiTheme="minorHAnsi" w:cstheme="minorHAnsi"/>
          <w:color w:val="222222"/>
          <w:sz w:val="24"/>
          <w:szCs w:val="24"/>
        </w:rPr>
      </w:pPr>
    </w:p>
    <w:p w14:paraId="25E5840B" w14:textId="77777777" w:rsidR="00C20658" w:rsidRDefault="000D0D5D" w:rsidP="00C20658">
      <w:pPr>
        <w:pStyle w:val="ListParagraph"/>
        <w:numPr>
          <w:ilvl w:val="1"/>
          <w:numId w:val="6"/>
        </w:numPr>
        <w:ind w:left="810" w:hanging="270"/>
        <w:rPr>
          <w:rFonts w:asciiTheme="minorHAnsi" w:hAnsiTheme="minorHAnsi" w:cstheme="minorHAnsi"/>
          <w:color w:val="222222"/>
          <w:sz w:val="24"/>
          <w:szCs w:val="24"/>
        </w:rPr>
      </w:pPr>
      <w:proofErr w:type="spellStart"/>
      <w:r>
        <w:rPr>
          <w:rFonts w:asciiTheme="minorHAnsi" w:hAnsiTheme="minorHAnsi" w:cstheme="minorHAnsi"/>
          <w:color w:val="222222"/>
          <w:sz w:val="24"/>
          <w:szCs w:val="24"/>
        </w:rPr>
        <w:t>Caselog</w:t>
      </w:r>
      <w:proofErr w:type="spellEnd"/>
      <w:r>
        <w:rPr>
          <w:rFonts w:asciiTheme="minorHAnsi" w:hAnsiTheme="minorHAnsi" w:cstheme="minorHAnsi"/>
          <w:color w:val="222222"/>
          <w:sz w:val="24"/>
          <w:szCs w:val="24"/>
        </w:rPr>
        <w:t xml:space="preserve"> Revision</w:t>
      </w:r>
      <w:r w:rsidRPr="003644D1">
        <w:rPr>
          <w:rFonts w:asciiTheme="minorHAnsi" w:hAnsiTheme="minorHAnsi" w:cstheme="minorHAnsi"/>
          <w:color w:val="222222"/>
          <w:sz w:val="24"/>
          <w:szCs w:val="24"/>
        </w:rPr>
        <w:t>s</w:t>
      </w:r>
    </w:p>
    <w:p w14:paraId="07AA18F8" w14:textId="30722440" w:rsidR="00F03D0C" w:rsidRPr="00C20658" w:rsidRDefault="00C20658" w:rsidP="00C20658">
      <w:pPr>
        <w:pStyle w:val="ListParagraph"/>
        <w:ind w:left="810"/>
        <w:rPr>
          <w:rFonts w:asciiTheme="minorHAnsi" w:hAnsiTheme="minorHAnsi" w:cstheme="minorHAnsi"/>
          <w:color w:val="222222"/>
          <w:sz w:val="24"/>
          <w:szCs w:val="24"/>
        </w:rPr>
      </w:pPr>
      <w:r w:rsidRPr="00C20658">
        <w:rPr>
          <w:rFonts w:asciiTheme="minorHAnsi" w:hAnsiTheme="minorHAnsi" w:cstheme="minorHAnsi"/>
          <w:color w:val="222222"/>
          <w:sz w:val="24"/>
          <w:szCs w:val="24"/>
        </w:rPr>
        <w:t xml:space="preserve">Linda </w:t>
      </w:r>
      <w:proofErr w:type="spellStart"/>
      <w:r w:rsidRPr="00C20658">
        <w:rPr>
          <w:rFonts w:asciiTheme="minorHAnsi" w:hAnsiTheme="minorHAnsi" w:cstheme="minorHAnsi"/>
          <w:color w:val="222222"/>
          <w:sz w:val="24"/>
          <w:szCs w:val="24"/>
        </w:rPr>
        <w:t>Dultz</w:t>
      </w:r>
      <w:proofErr w:type="spellEnd"/>
      <w:r w:rsidRPr="00C20658">
        <w:rPr>
          <w:rFonts w:asciiTheme="minorHAnsi" w:hAnsiTheme="minorHAnsi" w:cstheme="minorHAnsi"/>
          <w:color w:val="222222"/>
          <w:sz w:val="24"/>
          <w:szCs w:val="24"/>
        </w:rPr>
        <w:t xml:space="preserve"> is currently reviewing the </w:t>
      </w:r>
      <w:proofErr w:type="spellStart"/>
      <w:r w:rsidRPr="00C20658">
        <w:rPr>
          <w:rFonts w:asciiTheme="minorHAnsi" w:hAnsiTheme="minorHAnsi" w:cstheme="minorHAnsi"/>
          <w:color w:val="222222"/>
          <w:sz w:val="24"/>
          <w:szCs w:val="24"/>
        </w:rPr>
        <w:t>caselogs</w:t>
      </w:r>
      <w:proofErr w:type="spellEnd"/>
      <w:r w:rsidRPr="00C20658">
        <w:rPr>
          <w:rFonts w:asciiTheme="minorHAnsi" w:hAnsiTheme="minorHAnsi" w:cstheme="minorHAnsi"/>
          <w:color w:val="222222"/>
          <w:sz w:val="24"/>
          <w:szCs w:val="24"/>
        </w:rPr>
        <w:t xml:space="preserve"> to evaluate the minimum </w:t>
      </w:r>
      <w:proofErr w:type="spellStart"/>
      <w:r w:rsidRPr="00C20658">
        <w:rPr>
          <w:rFonts w:asciiTheme="minorHAnsi" w:hAnsiTheme="minorHAnsi" w:cstheme="minorHAnsi"/>
          <w:color w:val="222222"/>
          <w:sz w:val="24"/>
          <w:szCs w:val="24"/>
        </w:rPr>
        <w:t>caselog</w:t>
      </w:r>
      <w:proofErr w:type="spellEnd"/>
      <w:r w:rsidRPr="00C20658">
        <w:rPr>
          <w:rFonts w:asciiTheme="minorHAnsi" w:hAnsiTheme="minorHAnsi" w:cstheme="minorHAnsi"/>
          <w:color w:val="222222"/>
          <w:sz w:val="24"/>
          <w:szCs w:val="24"/>
        </w:rPr>
        <w:t xml:space="preserve"> numbers.  However, we also need to reconnect with ACGME to correct some issues to improve the ease of data entry and coding cases to the correct CPT codes. We will schedule a meeting with ACGME in the next month. </w:t>
      </w:r>
    </w:p>
    <w:sectPr w:rsidR="00F03D0C" w:rsidRPr="00C20658" w:rsidSect="000849F6">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85DD3" w14:textId="77777777" w:rsidR="00F62B98" w:rsidRDefault="00F62B98" w:rsidP="004C28E4">
      <w:r>
        <w:separator/>
      </w:r>
    </w:p>
  </w:endnote>
  <w:endnote w:type="continuationSeparator" w:id="0">
    <w:p w14:paraId="44513BA4" w14:textId="77777777" w:rsidR="00F62B98" w:rsidRDefault="00F62B98" w:rsidP="004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6102" w14:textId="77777777" w:rsidR="00B669A2" w:rsidRDefault="00B66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979729"/>
      <w:docPartObj>
        <w:docPartGallery w:val="Page Numbers (Bottom of Page)"/>
        <w:docPartUnique/>
      </w:docPartObj>
    </w:sdtPr>
    <w:sdtEndPr>
      <w:rPr>
        <w:noProof/>
      </w:rPr>
    </w:sdtEndPr>
    <w:sdtContent>
      <w:p w14:paraId="78A91259" w14:textId="77777777" w:rsidR="00B47853" w:rsidRDefault="00B47853">
        <w:pPr>
          <w:pStyle w:val="Footer"/>
          <w:jc w:val="center"/>
        </w:pPr>
        <w:r>
          <w:fldChar w:fldCharType="begin"/>
        </w:r>
        <w:r>
          <w:instrText xml:space="preserve"> PAGE   \* MERGEFORMAT </w:instrText>
        </w:r>
        <w:r>
          <w:fldChar w:fldCharType="separate"/>
        </w:r>
        <w:r w:rsidR="005F1C7F">
          <w:rPr>
            <w:noProof/>
          </w:rPr>
          <w:t>1</w:t>
        </w:r>
        <w:r>
          <w:rPr>
            <w:noProof/>
          </w:rPr>
          <w:fldChar w:fldCharType="end"/>
        </w:r>
      </w:p>
    </w:sdtContent>
  </w:sdt>
  <w:p w14:paraId="0931CB69" w14:textId="77777777" w:rsidR="008733B9" w:rsidRDefault="00873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CFB2" w14:textId="77777777" w:rsidR="00B669A2" w:rsidRDefault="00B6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31E7E" w14:textId="77777777" w:rsidR="00F62B98" w:rsidRDefault="00F62B98" w:rsidP="004C28E4">
      <w:r>
        <w:separator/>
      </w:r>
    </w:p>
  </w:footnote>
  <w:footnote w:type="continuationSeparator" w:id="0">
    <w:p w14:paraId="0DA3EE99" w14:textId="77777777" w:rsidR="00F62B98" w:rsidRDefault="00F62B98" w:rsidP="004C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7291" w14:textId="77777777" w:rsidR="00B669A2" w:rsidRDefault="00B6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2916" w14:textId="77777777" w:rsidR="00B669A2" w:rsidRDefault="00B6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C3826" w14:textId="77777777" w:rsidR="00B669A2" w:rsidRDefault="00B66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A52"/>
    <w:multiLevelType w:val="multilevel"/>
    <w:tmpl w:val="AD86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F7C1A"/>
    <w:multiLevelType w:val="hybridMultilevel"/>
    <w:tmpl w:val="94D07A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3E3439"/>
    <w:multiLevelType w:val="hybridMultilevel"/>
    <w:tmpl w:val="B0706A42"/>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34FB5"/>
    <w:multiLevelType w:val="hybridMultilevel"/>
    <w:tmpl w:val="2274160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35ED7A4B"/>
    <w:multiLevelType w:val="hybridMultilevel"/>
    <w:tmpl w:val="A3A0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E62CD"/>
    <w:multiLevelType w:val="hybridMultilevel"/>
    <w:tmpl w:val="3154B4E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3C541631"/>
    <w:multiLevelType w:val="hybridMultilevel"/>
    <w:tmpl w:val="1040EB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8929B9"/>
    <w:multiLevelType w:val="multilevel"/>
    <w:tmpl w:val="85C8C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912289"/>
    <w:multiLevelType w:val="hybridMultilevel"/>
    <w:tmpl w:val="AF44761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882310">
    <w:abstractNumId w:val="8"/>
  </w:num>
  <w:num w:numId="2" w16cid:durableId="1397972067">
    <w:abstractNumId w:val="4"/>
  </w:num>
  <w:num w:numId="3" w16cid:durableId="1073890072">
    <w:abstractNumId w:val="0"/>
  </w:num>
  <w:num w:numId="4" w16cid:durableId="596671254">
    <w:abstractNumId w:val="5"/>
  </w:num>
  <w:num w:numId="5" w16cid:durableId="1742406691">
    <w:abstractNumId w:val="3"/>
  </w:num>
  <w:num w:numId="6" w16cid:durableId="926425935">
    <w:abstractNumId w:val="2"/>
  </w:num>
  <w:num w:numId="7" w16cid:durableId="794643857">
    <w:abstractNumId w:val="7"/>
  </w:num>
  <w:num w:numId="8" w16cid:durableId="1372459610">
    <w:abstractNumId w:val="6"/>
  </w:num>
  <w:num w:numId="9" w16cid:durableId="161671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E4"/>
    <w:rsid w:val="0000088A"/>
    <w:rsid w:val="00006669"/>
    <w:rsid w:val="000133C7"/>
    <w:rsid w:val="00014879"/>
    <w:rsid w:val="00015CF1"/>
    <w:rsid w:val="00016C22"/>
    <w:rsid w:val="00022D2C"/>
    <w:rsid w:val="000303F9"/>
    <w:rsid w:val="00034602"/>
    <w:rsid w:val="00034914"/>
    <w:rsid w:val="0003605E"/>
    <w:rsid w:val="00043A03"/>
    <w:rsid w:val="000643B0"/>
    <w:rsid w:val="00065CEC"/>
    <w:rsid w:val="000700F5"/>
    <w:rsid w:val="00073F0B"/>
    <w:rsid w:val="000849F6"/>
    <w:rsid w:val="000948FD"/>
    <w:rsid w:val="0009520E"/>
    <w:rsid w:val="000975EB"/>
    <w:rsid w:val="000A27BC"/>
    <w:rsid w:val="000D0D5D"/>
    <w:rsid w:val="000D3280"/>
    <w:rsid w:val="000D6C64"/>
    <w:rsid w:val="000E393F"/>
    <w:rsid w:val="000E552A"/>
    <w:rsid w:val="000E70D2"/>
    <w:rsid w:val="000F43AC"/>
    <w:rsid w:val="00100DA1"/>
    <w:rsid w:val="00101947"/>
    <w:rsid w:val="001071F1"/>
    <w:rsid w:val="00110B17"/>
    <w:rsid w:val="0012127A"/>
    <w:rsid w:val="0013264C"/>
    <w:rsid w:val="0013586A"/>
    <w:rsid w:val="00142444"/>
    <w:rsid w:val="001433A7"/>
    <w:rsid w:val="001437B6"/>
    <w:rsid w:val="00152137"/>
    <w:rsid w:val="00155826"/>
    <w:rsid w:val="001608FE"/>
    <w:rsid w:val="00160CA0"/>
    <w:rsid w:val="00166319"/>
    <w:rsid w:val="001707CA"/>
    <w:rsid w:val="00175A6D"/>
    <w:rsid w:val="001973CD"/>
    <w:rsid w:val="001C3D65"/>
    <w:rsid w:val="001C6A3D"/>
    <w:rsid w:val="001E0F42"/>
    <w:rsid w:val="00204229"/>
    <w:rsid w:val="0020555F"/>
    <w:rsid w:val="002055D9"/>
    <w:rsid w:val="002061E4"/>
    <w:rsid w:val="00210783"/>
    <w:rsid w:val="00211984"/>
    <w:rsid w:val="0021228B"/>
    <w:rsid w:val="002149B0"/>
    <w:rsid w:val="00216FB1"/>
    <w:rsid w:val="00220018"/>
    <w:rsid w:val="00224458"/>
    <w:rsid w:val="002358D4"/>
    <w:rsid w:val="0023743C"/>
    <w:rsid w:val="00244A29"/>
    <w:rsid w:val="002479E8"/>
    <w:rsid w:val="00254FDC"/>
    <w:rsid w:val="00261491"/>
    <w:rsid w:val="002743C8"/>
    <w:rsid w:val="00292A63"/>
    <w:rsid w:val="00293AD3"/>
    <w:rsid w:val="002945C0"/>
    <w:rsid w:val="00295C7F"/>
    <w:rsid w:val="002972B0"/>
    <w:rsid w:val="002A3179"/>
    <w:rsid w:val="002B1C21"/>
    <w:rsid w:val="002C2DDB"/>
    <w:rsid w:val="002D1E58"/>
    <w:rsid w:val="002D282C"/>
    <w:rsid w:val="002D298E"/>
    <w:rsid w:val="002D3F61"/>
    <w:rsid w:val="002D7388"/>
    <w:rsid w:val="002E41D9"/>
    <w:rsid w:val="002E68F3"/>
    <w:rsid w:val="002F0D76"/>
    <w:rsid w:val="002F17EE"/>
    <w:rsid w:val="002F2028"/>
    <w:rsid w:val="002F290F"/>
    <w:rsid w:val="002F731F"/>
    <w:rsid w:val="00304322"/>
    <w:rsid w:val="0030481A"/>
    <w:rsid w:val="003060D0"/>
    <w:rsid w:val="00312D94"/>
    <w:rsid w:val="003138B5"/>
    <w:rsid w:val="003264C0"/>
    <w:rsid w:val="00336DF7"/>
    <w:rsid w:val="003447AD"/>
    <w:rsid w:val="00350602"/>
    <w:rsid w:val="003567B4"/>
    <w:rsid w:val="00357255"/>
    <w:rsid w:val="003644D1"/>
    <w:rsid w:val="00367CE5"/>
    <w:rsid w:val="00384BE1"/>
    <w:rsid w:val="0039286C"/>
    <w:rsid w:val="00397DF7"/>
    <w:rsid w:val="003A22C1"/>
    <w:rsid w:val="003A2B56"/>
    <w:rsid w:val="003A53E1"/>
    <w:rsid w:val="003A73D2"/>
    <w:rsid w:val="003B0DE9"/>
    <w:rsid w:val="003C1AA1"/>
    <w:rsid w:val="003C4DBC"/>
    <w:rsid w:val="003D288D"/>
    <w:rsid w:val="003F347A"/>
    <w:rsid w:val="00401F61"/>
    <w:rsid w:val="00410A7C"/>
    <w:rsid w:val="00417369"/>
    <w:rsid w:val="004377EC"/>
    <w:rsid w:val="00444DAF"/>
    <w:rsid w:val="00445C85"/>
    <w:rsid w:val="00446678"/>
    <w:rsid w:val="00446CCA"/>
    <w:rsid w:val="00455CA3"/>
    <w:rsid w:val="00463B24"/>
    <w:rsid w:val="0046627D"/>
    <w:rsid w:val="00467AAC"/>
    <w:rsid w:val="00472B41"/>
    <w:rsid w:val="0047720C"/>
    <w:rsid w:val="00482AD3"/>
    <w:rsid w:val="004878C5"/>
    <w:rsid w:val="00497CCA"/>
    <w:rsid w:val="004A2996"/>
    <w:rsid w:val="004A3B91"/>
    <w:rsid w:val="004B6BC8"/>
    <w:rsid w:val="004C00EC"/>
    <w:rsid w:val="004C28E4"/>
    <w:rsid w:val="004D2032"/>
    <w:rsid w:val="004E3E4D"/>
    <w:rsid w:val="004F1660"/>
    <w:rsid w:val="004F5373"/>
    <w:rsid w:val="004F76B7"/>
    <w:rsid w:val="005041D0"/>
    <w:rsid w:val="00514B1A"/>
    <w:rsid w:val="00522ABF"/>
    <w:rsid w:val="00525B48"/>
    <w:rsid w:val="00530306"/>
    <w:rsid w:val="00532085"/>
    <w:rsid w:val="00534E4B"/>
    <w:rsid w:val="0055721C"/>
    <w:rsid w:val="005574B9"/>
    <w:rsid w:val="00565284"/>
    <w:rsid w:val="00570B99"/>
    <w:rsid w:val="00572D14"/>
    <w:rsid w:val="00582C3B"/>
    <w:rsid w:val="00596062"/>
    <w:rsid w:val="00596B69"/>
    <w:rsid w:val="005B388D"/>
    <w:rsid w:val="005C1D4E"/>
    <w:rsid w:val="005D6156"/>
    <w:rsid w:val="005E7550"/>
    <w:rsid w:val="005F1C7F"/>
    <w:rsid w:val="005F40D4"/>
    <w:rsid w:val="00603AF4"/>
    <w:rsid w:val="00610030"/>
    <w:rsid w:val="0061396B"/>
    <w:rsid w:val="006140D2"/>
    <w:rsid w:val="00621011"/>
    <w:rsid w:val="00621C36"/>
    <w:rsid w:val="00623B87"/>
    <w:rsid w:val="00624F13"/>
    <w:rsid w:val="0063449D"/>
    <w:rsid w:val="00634FA4"/>
    <w:rsid w:val="0064454A"/>
    <w:rsid w:val="0064762E"/>
    <w:rsid w:val="00652A93"/>
    <w:rsid w:val="00654797"/>
    <w:rsid w:val="00654A21"/>
    <w:rsid w:val="00665BD7"/>
    <w:rsid w:val="006718BE"/>
    <w:rsid w:val="0067378C"/>
    <w:rsid w:val="00681033"/>
    <w:rsid w:val="006811BE"/>
    <w:rsid w:val="00685E82"/>
    <w:rsid w:val="00695453"/>
    <w:rsid w:val="00695BD3"/>
    <w:rsid w:val="006A44C2"/>
    <w:rsid w:val="006B7586"/>
    <w:rsid w:val="006D4E42"/>
    <w:rsid w:val="006E60EC"/>
    <w:rsid w:val="006E728E"/>
    <w:rsid w:val="006F02B9"/>
    <w:rsid w:val="006F60B1"/>
    <w:rsid w:val="00707098"/>
    <w:rsid w:val="007227EF"/>
    <w:rsid w:val="00726A42"/>
    <w:rsid w:val="00731276"/>
    <w:rsid w:val="00743DD0"/>
    <w:rsid w:val="00754F1C"/>
    <w:rsid w:val="0075754D"/>
    <w:rsid w:val="00762710"/>
    <w:rsid w:val="007754EF"/>
    <w:rsid w:val="0077762C"/>
    <w:rsid w:val="00784E6A"/>
    <w:rsid w:val="0079154E"/>
    <w:rsid w:val="00791DF3"/>
    <w:rsid w:val="007933D8"/>
    <w:rsid w:val="00793FF3"/>
    <w:rsid w:val="007A6CF9"/>
    <w:rsid w:val="007B4F5C"/>
    <w:rsid w:val="007C47CC"/>
    <w:rsid w:val="007E0DFC"/>
    <w:rsid w:val="007E5AA4"/>
    <w:rsid w:val="007F1B4C"/>
    <w:rsid w:val="00807777"/>
    <w:rsid w:val="008209DB"/>
    <w:rsid w:val="008303F3"/>
    <w:rsid w:val="008579CA"/>
    <w:rsid w:val="008667B7"/>
    <w:rsid w:val="00872A38"/>
    <w:rsid w:val="008733B9"/>
    <w:rsid w:val="0087733A"/>
    <w:rsid w:val="0088652D"/>
    <w:rsid w:val="00892DC2"/>
    <w:rsid w:val="008A03E6"/>
    <w:rsid w:val="008A1BC2"/>
    <w:rsid w:val="008C1646"/>
    <w:rsid w:val="008C7EC1"/>
    <w:rsid w:val="008D01DE"/>
    <w:rsid w:val="008D386E"/>
    <w:rsid w:val="008D78D9"/>
    <w:rsid w:val="008E6870"/>
    <w:rsid w:val="008E6BA4"/>
    <w:rsid w:val="008F20A5"/>
    <w:rsid w:val="008F5C73"/>
    <w:rsid w:val="00900362"/>
    <w:rsid w:val="0090403B"/>
    <w:rsid w:val="00911825"/>
    <w:rsid w:val="009203FE"/>
    <w:rsid w:val="00926345"/>
    <w:rsid w:val="00934266"/>
    <w:rsid w:val="009403B2"/>
    <w:rsid w:val="00940C50"/>
    <w:rsid w:val="00950E0A"/>
    <w:rsid w:val="0095103D"/>
    <w:rsid w:val="00957711"/>
    <w:rsid w:val="00957C51"/>
    <w:rsid w:val="009608EE"/>
    <w:rsid w:val="0096683C"/>
    <w:rsid w:val="009826F6"/>
    <w:rsid w:val="009833E2"/>
    <w:rsid w:val="009857D3"/>
    <w:rsid w:val="00991C70"/>
    <w:rsid w:val="009A2388"/>
    <w:rsid w:val="009A2CA6"/>
    <w:rsid w:val="009B07C6"/>
    <w:rsid w:val="009B4B43"/>
    <w:rsid w:val="009B78F4"/>
    <w:rsid w:val="009C0273"/>
    <w:rsid w:val="009C3468"/>
    <w:rsid w:val="009C6F30"/>
    <w:rsid w:val="009E161C"/>
    <w:rsid w:val="009E7FF4"/>
    <w:rsid w:val="00A10BA3"/>
    <w:rsid w:val="00A2140E"/>
    <w:rsid w:val="00A302FE"/>
    <w:rsid w:val="00A3055D"/>
    <w:rsid w:val="00A30DD6"/>
    <w:rsid w:val="00A37EF2"/>
    <w:rsid w:val="00A4132B"/>
    <w:rsid w:val="00A437EC"/>
    <w:rsid w:val="00A440ED"/>
    <w:rsid w:val="00A47550"/>
    <w:rsid w:val="00A82ADE"/>
    <w:rsid w:val="00A874FD"/>
    <w:rsid w:val="00AA0DBE"/>
    <w:rsid w:val="00AA57FE"/>
    <w:rsid w:val="00AA6830"/>
    <w:rsid w:val="00AA6CD0"/>
    <w:rsid w:val="00AD29F8"/>
    <w:rsid w:val="00AD460C"/>
    <w:rsid w:val="00AE0AA0"/>
    <w:rsid w:val="00AF6236"/>
    <w:rsid w:val="00B02A64"/>
    <w:rsid w:val="00B11C9C"/>
    <w:rsid w:val="00B13FA2"/>
    <w:rsid w:val="00B17EC1"/>
    <w:rsid w:val="00B25D64"/>
    <w:rsid w:val="00B26945"/>
    <w:rsid w:val="00B40578"/>
    <w:rsid w:val="00B43683"/>
    <w:rsid w:val="00B44354"/>
    <w:rsid w:val="00B47853"/>
    <w:rsid w:val="00B50A8B"/>
    <w:rsid w:val="00B669A2"/>
    <w:rsid w:val="00B71F52"/>
    <w:rsid w:val="00B80F69"/>
    <w:rsid w:val="00B944D7"/>
    <w:rsid w:val="00B96575"/>
    <w:rsid w:val="00BA09A5"/>
    <w:rsid w:val="00BA2E63"/>
    <w:rsid w:val="00BA316F"/>
    <w:rsid w:val="00BB4305"/>
    <w:rsid w:val="00BB459D"/>
    <w:rsid w:val="00BB4C1D"/>
    <w:rsid w:val="00BC3EA6"/>
    <w:rsid w:val="00BD451C"/>
    <w:rsid w:val="00BE4EC8"/>
    <w:rsid w:val="00BF0A32"/>
    <w:rsid w:val="00BF1B97"/>
    <w:rsid w:val="00BF24CC"/>
    <w:rsid w:val="00C04218"/>
    <w:rsid w:val="00C055D7"/>
    <w:rsid w:val="00C06CD1"/>
    <w:rsid w:val="00C15E77"/>
    <w:rsid w:val="00C16116"/>
    <w:rsid w:val="00C17CCE"/>
    <w:rsid w:val="00C20658"/>
    <w:rsid w:val="00C30303"/>
    <w:rsid w:val="00C328CC"/>
    <w:rsid w:val="00C352DA"/>
    <w:rsid w:val="00C3594F"/>
    <w:rsid w:val="00C4362C"/>
    <w:rsid w:val="00C43CFD"/>
    <w:rsid w:val="00C60A8E"/>
    <w:rsid w:val="00C7135A"/>
    <w:rsid w:val="00C721A0"/>
    <w:rsid w:val="00C8397C"/>
    <w:rsid w:val="00C86F34"/>
    <w:rsid w:val="00C876B2"/>
    <w:rsid w:val="00CA4024"/>
    <w:rsid w:val="00CA4DFA"/>
    <w:rsid w:val="00CB68C0"/>
    <w:rsid w:val="00CC087E"/>
    <w:rsid w:val="00CD08CB"/>
    <w:rsid w:val="00CD5AC7"/>
    <w:rsid w:val="00CD7924"/>
    <w:rsid w:val="00CE06C7"/>
    <w:rsid w:val="00CF48D3"/>
    <w:rsid w:val="00D02D87"/>
    <w:rsid w:val="00D03058"/>
    <w:rsid w:val="00D034C2"/>
    <w:rsid w:val="00D1561E"/>
    <w:rsid w:val="00D26F37"/>
    <w:rsid w:val="00D4213C"/>
    <w:rsid w:val="00D46AAB"/>
    <w:rsid w:val="00D47B8F"/>
    <w:rsid w:val="00D62DD1"/>
    <w:rsid w:val="00D6405F"/>
    <w:rsid w:val="00D64F53"/>
    <w:rsid w:val="00D7345D"/>
    <w:rsid w:val="00D93C49"/>
    <w:rsid w:val="00D973CC"/>
    <w:rsid w:val="00DA0544"/>
    <w:rsid w:val="00DB071E"/>
    <w:rsid w:val="00DB1486"/>
    <w:rsid w:val="00DB536D"/>
    <w:rsid w:val="00DB586C"/>
    <w:rsid w:val="00DC3832"/>
    <w:rsid w:val="00DC3D6B"/>
    <w:rsid w:val="00DD7379"/>
    <w:rsid w:val="00DE52D4"/>
    <w:rsid w:val="00DE6AFD"/>
    <w:rsid w:val="00DF4BA0"/>
    <w:rsid w:val="00DF6110"/>
    <w:rsid w:val="00DF7426"/>
    <w:rsid w:val="00E0388E"/>
    <w:rsid w:val="00E11D59"/>
    <w:rsid w:val="00E15FA2"/>
    <w:rsid w:val="00E214E9"/>
    <w:rsid w:val="00E247F0"/>
    <w:rsid w:val="00E26628"/>
    <w:rsid w:val="00E477C7"/>
    <w:rsid w:val="00E51285"/>
    <w:rsid w:val="00E52553"/>
    <w:rsid w:val="00E54C83"/>
    <w:rsid w:val="00E60090"/>
    <w:rsid w:val="00E607DF"/>
    <w:rsid w:val="00E6318C"/>
    <w:rsid w:val="00E67244"/>
    <w:rsid w:val="00E75861"/>
    <w:rsid w:val="00E75F45"/>
    <w:rsid w:val="00E943A9"/>
    <w:rsid w:val="00E97140"/>
    <w:rsid w:val="00EA355A"/>
    <w:rsid w:val="00EA3EDB"/>
    <w:rsid w:val="00EB0D4F"/>
    <w:rsid w:val="00EB1189"/>
    <w:rsid w:val="00EB36AF"/>
    <w:rsid w:val="00EB4B14"/>
    <w:rsid w:val="00EB5087"/>
    <w:rsid w:val="00EB5984"/>
    <w:rsid w:val="00EB6D37"/>
    <w:rsid w:val="00EC5099"/>
    <w:rsid w:val="00EE560C"/>
    <w:rsid w:val="00F004C2"/>
    <w:rsid w:val="00F01DE7"/>
    <w:rsid w:val="00F033A2"/>
    <w:rsid w:val="00F03D0C"/>
    <w:rsid w:val="00F05DD5"/>
    <w:rsid w:val="00F11436"/>
    <w:rsid w:val="00F139B9"/>
    <w:rsid w:val="00F14EC7"/>
    <w:rsid w:val="00F17759"/>
    <w:rsid w:val="00F53670"/>
    <w:rsid w:val="00F54D8E"/>
    <w:rsid w:val="00F5795F"/>
    <w:rsid w:val="00F62B98"/>
    <w:rsid w:val="00F7000D"/>
    <w:rsid w:val="00F71B5A"/>
    <w:rsid w:val="00F82496"/>
    <w:rsid w:val="00F86C7A"/>
    <w:rsid w:val="00F911E8"/>
    <w:rsid w:val="00F91F3F"/>
    <w:rsid w:val="00FA2587"/>
    <w:rsid w:val="00FA51BA"/>
    <w:rsid w:val="00FC6EC1"/>
    <w:rsid w:val="00FD0626"/>
    <w:rsid w:val="00FD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81C85"/>
  <w15:docId w15:val="{753BB742-558C-9444-A476-FF67E73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E4"/>
    <w:pPr>
      <w:ind w:left="720"/>
    </w:pPr>
  </w:style>
  <w:style w:type="paragraph" w:styleId="Header">
    <w:name w:val="header"/>
    <w:basedOn w:val="Normal"/>
    <w:link w:val="HeaderChar"/>
    <w:uiPriority w:val="99"/>
    <w:unhideWhenUsed/>
    <w:rsid w:val="004C28E4"/>
    <w:pPr>
      <w:tabs>
        <w:tab w:val="center" w:pos="4680"/>
        <w:tab w:val="right" w:pos="9360"/>
      </w:tabs>
    </w:pPr>
  </w:style>
  <w:style w:type="character" w:customStyle="1" w:styleId="HeaderChar">
    <w:name w:val="Header Char"/>
    <w:basedOn w:val="DefaultParagraphFont"/>
    <w:link w:val="Header"/>
    <w:uiPriority w:val="99"/>
    <w:rsid w:val="004C28E4"/>
    <w:rPr>
      <w:rFonts w:ascii="Calibri" w:hAnsi="Calibri" w:cs="Times New Roman"/>
    </w:rPr>
  </w:style>
  <w:style w:type="paragraph" w:styleId="Footer">
    <w:name w:val="footer"/>
    <w:basedOn w:val="Normal"/>
    <w:link w:val="FooterChar"/>
    <w:uiPriority w:val="99"/>
    <w:unhideWhenUsed/>
    <w:rsid w:val="004C28E4"/>
    <w:pPr>
      <w:tabs>
        <w:tab w:val="center" w:pos="4680"/>
        <w:tab w:val="right" w:pos="9360"/>
      </w:tabs>
    </w:pPr>
  </w:style>
  <w:style w:type="character" w:customStyle="1" w:styleId="FooterChar">
    <w:name w:val="Footer Char"/>
    <w:basedOn w:val="DefaultParagraphFont"/>
    <w:link w:val="Footer"/>
    <w:uiPriority w:val="99"/>
    <w:rsid w:val="004C28E4"/>
    <w:rPr>
      <w:rFonts w:ascii="Calibri" w:hAnsi="Calibri" w:cs="Times New Roman"/>
    </w:rPr>
  </w:style>
  <w:style w:type="character" w:styleId="CommentReference">
    <w:name w:val="annotation reference"/>
    <w:basedOn w:val="DefaultParagraphFont"/>
    <w:uiPriority w:val="99"/>
    <w:semiHidden/>
    <w:unhideWhenUsed/>
    <w:rsid w:val="00C352DA"/>
    <w:rPr>
      <w:sz w:val="16"/>
      <w:szCs w:val="16"/>
    </w:rPr>
  </w:style>
  <w:style w:type="paragraph" w:styleId="CommentText">
    <w:name w:val="annotation text"/>
    <w:basedOn w:val="Normal"/>
    <w:link w:val="CommentTextChar"/>
    <w:uiPriority w:val="99"/>
    <w:semiHidden/>
    <w:unhideWhenUsed/>
    <w:rsid w:val="00C352DA"/>
    <w:rPr>
      <w:sz w:val="20"/>
      <w:szCs w:val="20"/>
    </w:rPr>
  </w:style>
  <w:style w:type="character" w:customStyle="1" w:styleId="CommentTextChar">
    <w:name w:val="Comment Text Char"/>
    <w:basedOn w:val="DefaultParagraphFont"/>
    <w:link w:val="CommentText"/>
    <w:uiPriority w:val="99"/>
    <w:semiHidden/>
    <w:rsid w:val="00C352D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52DA"/>
    <w:rPr>
      <w:b/>
      <w:bCs/>
    </w:rPr>
  </w:style>
  <w:style w:type="character" w:customStyle="1" w:styleId="CommentSubjectChar">
    <w:name w:val="Comment Subject Char"/>
    <w:basedOn w:val="CommentTextChar"/>
    <w:link w:val="CommentSubject"/>
    <w:uiPriority w:val="99"/>
    <w:semiHidden/>
    <w:rsid w:val="00C352DA"/>
    <w:rPr>
      <w:rFonts w:ascii="Calibri" w:hAnsi="Calibri" w:cs="Times New Roman"/>
      <w:b/>
      <w:bCs/>
      <w:sz w:val="20"/>
      <w:szCs w:val="20"/>
    </w:rPr>
  </w:style>
  <w:style w:type="paragraph" w:styleId="BalloonText">
    <w:name w:val="Balloon Text"/>
    <w:basedOn w:val="Normal"/>
    <w:link w:val="BalloonTextChar"/>
    <w:uiPriority w:val="99"/>
    <w:semiHidden/>
    <w:unhideWhenUsed/>
    <w:rsid w:val="00C352DA"/>
    <w:rPr>
      <w:rFonts w:ascii="Tahoma" w:hAnsi="Tahoma" w:cs="Tahoma"/>
      <w:sz w:val="16"/>
      <w:szCs w:val="16"/>
    </w:rPr>
  </w:style>
  <w:style w:type="character" w:customStyle="1" w:styleId="BalloonTextChar">
    <w:name w:val="Balloon Text Char"/>
    <w:basedOn w:val="DefaultParagraphFont"/>
    <w:link w:val="BalloonText"/>
    <w:uiPriority w:val="99"/>
    <w:semiHidden/>
    <w:rsid w:val="00C352DA"/>
    <w:rPr>
      <w:rFonts w:ascii="Tahoma" w:hAnsi="Tahoma" w:cs="Tahoma"/>
      <w:sz w:val="16"/>
      <w:szCs w:val="16"/>
    </w:rPr>
  </w:style>
  <w:style w:type="character" w:styleId="Hyperlink">
    <w:name w:val="Hyperlink"/>
    <w:basedOn w:val="DefaultParagraphFont"/>
    <w:uiPriority w:val="99"/>
    <w:unhideWhenUsed/>
    <w:rsid w:val="00DB536D"/>
    <w:rPr>
      <w:color w:val="0000FF" w:themeColor="hyperlink"/>
      <w:u w:val="single"/>
    </w:rPr>
  </w:style>
  <w:style w:type="paragraph" w:styleId="NormalWeb">
    <w:name w:val="Normal (Web)"/>
    <w:basedOn w:val="Normal"/>
    <w:uiPriority w:val="99"/>
    <w:unhideWhenUsed/>
    <w:rsid w:val="000E70D2"/>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0E70D2"/>
    <w:pPr>
      <w:spacing w:after="0" w:line="240" w:lineRule="auto"/>
    </w:pPr>
    <w:rPr>
      <w:rFonts w:ascii="Calibri" w:hAnsi="Calibri" w:cs="Times New Roman"/>
    </w:rPr>
  </w:style>
  <w:style w:type="character" w:styleId="Strong">
    <w:name w:val="Strong"/>
    <w:basedOn w:val="DefaultParagraphFont"/>
    <w:uiPriority w:val="22"/>
    <w:qFormat/>
    <w:rsid w:val="008E6870"/>
    <w:rPr>
      <w:b/>
      <w:bCs/>
    </w:rPr>
  </w:style>
  <w:style w:type="character" w:styleId="FollowedHyperlink">
    <w:name w:val="FollowedHyperlink"/>
    <w:basedOn w:val="DefaultParagraphFont"/>
    <w:uiPriority w:val="99"/>
    <w:semiHidden/>
    <w:unhideWhenUsed/>
    <w:rsid w:val="00E214E9"/>
    <w:rPr>
      <w:color w:val="800080" w:themeColor="followedHyperlink"/>
      <w:u w:val="single"/>
    </w:rPr>
  </w:style>
  <w:style w:type="character" w:styleId="UnresolvedMention">
    <w:name w:val="Unresolved Mention"/>
    <w:basedOn w:val="DefaultParagraphFont"/>
    <w:uiPriority w:val="99"/>
    <w:semiHidden/>
    <w:unhideWhenUsed/>
    <w:rsid w:val="00E6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19460">
      <w:bodyDiv w:val="1"/>
      <w:marLeft w:val="0"/>
      <w:marRight w:val="0"/>
      <w:marTop w:val="0"/>
      <w:marBottom w:val="0"/>
      <w:divBdr>
        <w:top w:val="none" w:sz="0" w:space="0" w:color="auto"/>
        <w:left w:val="none" w:sz="0" w:space="0" w:color="auto"/>
        <w:bottom w:val="none" w:sz="0" w:space="0" w:color="auto"/>
        <w:right w:val="none" w:sz="0" w:space="0" w:color="auto"/>
      </w:divBdr>
      <w:divsChild>
        <w:div w:id="250284938">
          <w:marLeft w:val="0"/>
          <w:marRight w:val="0"/>
          <w:marTop w:val="0"/>
          <w:marBottom w:val="0"/>
          <w:divBdr>
            <w:top w:val="none" w:sz="0" w:space="0" w:color="auto"/>
            <w:left w:val="none" w:sz="0" w:space="0" w:color="auto"/>
            <w:bottom w:val="none" w:sz="0" w:space="0" w:color="auto"/>
            <w:right w:val="none" w:sz="0" w:space="0" w:color="auto"/>
          </w:divBdr>
        </w:div>
        <w:div w:id="702511756">
          <w:marLeft w:val="0"/>
          <w:marRight w:val="0"/>
          <w:marTop w:val="0"/>
          <w:marBottom w:val="0"/>
          <w:divBdr>
            <w:top w:val="none" w:sz="0" w:space="0" w:color="auto"/>
            <w:left w:val="none" w:sz="0" w:space="0" w:color="auto"/>
            <w:bottom w:val="none" w:sz="0" w:space="0" w:color="auto"/>
            <w:right w:val="none" w:sz="0" w:space="0" w:color="auto"/>
          </w:divBdr>
        </w:div>
      </w:divsChild>
    </w:div>
    <w:div w:id="707871362">
      <w:bodyDiv w:val="1"/>
      <w:marLeft w:val="0"/>
      <w:marRight w:val="0"/>
      <w:marTop w:val="0"/>
      <w:marBottom w:val="0"/>
      <w:divBdr>
        <w:top w:val="none" w:sz="0" w:space="0" w:color="auto"/>
        <w:left w:val="none" w:sz="0" w:space="0" w:color="auto"/>
        <w:bottom w:val="none" w:sz="0" w:space="0" w:color="auto"/>
        <w:right w:val="none" w:sz="0" w:space="0" w:color="auto"/>
      </w:divBdr>
    </w:div>
    <w:div w:id="986204809">
      <w:bodyDiv w:val="1"/>
      <w:marLeft w:val="0"/>
      <w:marRight w:val="0"/>
      <w:marTop w:val="0"/>
      <w:marBottom w:val="0"/>
      <w:divBdr>
        <w:top w:val="none" w:sz="0" w:space="0" w:color="auto"/>
        <w:left w:val="none" w:sz="0" w:space="0" w:color="auto"/>
        <w:bottom w:val="none" w:sz="0" w:space="0" w:color="auto"/>
        <w:right w:val="none" w:sz="0" w:space="0" w:color="auto"/>
      </w:divBdr>
    </w:div>
    <w:div w:id="1120994065">
      <w:bodyDiv w:val="1"/>
      <w:marLeft w:val="0"/>
      <w:marRight w:val="0"/>
      <w:marTop w:val="0"/>
      <w:marBottom w:val="0"/>
      <w:divBdr>
        <w:top w:val="none" w:sz="0" w:space="0" w:color="auto"/>
        <w:left w:val="none" w:sz="0" w:space="0" w:color="auto"/>
        <w:bottom w:val="none" w:sz="0" w:space="0" w:color="auto"/>
        <w:right w:val="none" w:sz="0" w:space="0" w:color="auto"/>
      </w:divBdr>
    </w:div>
    <w:div w:id="1458718286">
      <w:bodyDiv w:val="1"/>
      <w:marLeft w:val="0"/>
      <w:marRight w:val="0"/>
      <w:marTop w:val="0"/>
      <w:marBottom w:val="0"/>
      <w:divBdr>
        <w:top w:val="none" w:sz="0" w:space="0" w:color="auto"/>
        <w:left w:val="none" w:sz="0" w:space="0" w:color="auto"/>
        <w:bottom w:val="none" w:sz="0" w:space="0" w:color="auto"/>
        <w:right w:val="none" w:sz="0" w:space="0" w:color="auto"/>
      </w:divBdr>
    </w:div>
    <w:div w:id="20826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dc:creator>
  <cp:lastModifiedBy>Bridget Lindbloom</cp:lastModifiedBy>
  <cp:revision>3</cp:revision>
  <dcterms:created xsi:type="dcterms:W3CDTF">2025-01-27T21:16:00Z</dcterms:created>
  <dcterms:modified xsi:type="dcterms:W3CDTF">2025-01-27T22:08:00Z</dcterms:modified>
</cp:coreProperties>
</file>